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8D3" w:rsidRPr="00AC5BB3" w:rsidRDefault="009828D3" w:rsidP="009828D3">
      <w:pPr>
        <w:widowControl w:val="0"/>
        <w:jc w:val="center"/>
        <w:rPr>
          <w:rFonts w:ascii="Segoe UI" w:hAnsi="Segoe UI" w:cs="Segoe UI"/>
          <w:b/>
          <w:bCs/>
          <w:color w:val="000000" w:themeColor="text1"/>
          <w:sz w:val="18"/>
          <w:szCs w:val="17"/>
        </w:rPr>
      </w:pPr>
      <w:r w:rsidRPr="00F027DB">
        <w:rPr>
          <w:rFonts w:ascii="Segoe UI" w:hAnsi="Segoe UI" w:cs="Segoe UI"/>
          <w:b/>
          <w:bCs/>
          <w:color w:val="000000" w:themeColor="text1"/>
          <w:sz w:val="18"/>
          <w:szCs w:val="17"/>
        </w:rPr>
        <w:t>Cane River National Heritage Trail Tour</w:t>
      </w:r>
      <w:r w:rsidRPr="00F027DB">
        <w:rPr>
          <w:rFonts w:ascii="Segoe UI" w:hAnsi="Segoe UI" w:cs="Segoe UI"/>
          <w:bCs/>
          <w:color w:val="000000" w:themeColor="text1"/>
          <w:sz w:val="18"/>
          <w:szCs w:val="17"/>
        </w:rPr>
        <w:t xml:space="preserve"> | </w:t>
      </w:r>
      <w:r w:rsidRPr="00AC5BB3">
        <w:rPr>
          <w:rFonts w:ascii="Segoe UI" w:hAnsi="Segoe UI" w:cs="Segoe UI"/>
          <w:b/>
          <w:bCs/>
          <w:color w:val="000000" w:themeColor="text1"/>
          <w:sz w:val="18"/>
          <w:szCs w:val="17"/>
        </w:rPr>
        <w:t>Natchitoches, LA</w:t>
      </w:r>
    </w:p>
    <w:p w:rsidR="009828D3" w:rsidRPr="00F027DB" w:rsidRDefault="009828D3" w:rsidP="009828D3">
      <w:pPr>
        <w:widowControl w:val="0"/>
        <w:jc w:val="center"/>
        <w:rPr>
          <w:rFonts w:ascii="Segoe UI" w:hAnsi="Segoe UI" w:cs="Segoe UI"/>
          <w:bCs/>
          <w:color w:val="000000" w:themeColor="text1"/>
          <w:sz w:val="18"/>
          <w:szCs w:val="17"/>
        </w:rPr>
      </w:pPr>
    </w:p>
    <w:p w:rsidR="009828D3" w:rsidRPr="00F027DB" w:rsidRDefault="009828D3" w:rsidP="00E427EA">
      <w:pPr>
        <w:widowControl w:val="0"/>
        <w:rPr>
          <w:rFonts w:ascii="Segoe UI" w:hAnsi="Segoe UI" w:cs="Segoe UI"/>
          <w:bCs/>
          <w:color w:val="000000" w:themeColor="text1"/>
          <w:sz w:val="18"/>
          <w:szCs w:val="17"/>
        </w:rPr>
      </w:pPr>
      <w:r w:rsidRPr="00F027DB">
        <w:rPr>
          <w:rFonts w:ascii="Segoe UI" w:hAnsi="Segoe UI" w:cs="Segoe UI"/>
          <w:bCs/>
          <w:color w:val="000000" w:themeColor="text1"/>
          <w:sz w:val="18"/>
          <w:szCs w:val="17"/>
        </w:rPr>
        <w:t>Cane River National Heritage Area is a largely rural, agricultural landscape known for its historic plantations, Creole architecture and multicultural legacy. Historically, this 116,000 acre region lies at the intersection of French and Spanish colonial realms. Today, it is home to a unique blend of cultures, including French, Spanish, African, American Indian and Creole.</w:t>
      </w:r>
    </w:p>
    <w:p w:rsidR="00B7646D" w:rsidRPr="00F027DB" w:rsidRDefault="00B7646D" w:rsidP="009828D3">
      <w:pPr>
        <w:widowControl w:val="0"/>
        <w:jc w:val="center"/>
        <w:rPr>
          <w:rFonts w:ascii="Segoe UI" w:hAnsi="Segoe UI" w:cs="Segoe UI"/>
          <w:bCs/>
          <w:color w:val="000000" w:themeColor="text1"/>
          <w:sz w:val="18"/>
          <w:szCs w:val="17"/>
        </w:rPr>
      </w:pPr>
    </w:p>
    <w:p w:rsidR="00C75F04" w:rsidRPr="00F027DB" w:rsidRDefault="00C75F04" w:rsidP="00C75F04">
      <w:pPr>
        <w:widowControl w:val="0"/>
        <w:rPr>
          <w:rFonts w:ascii="Segoe UI" w:hAnsi="Segoe UI" w:cs="Segoe UI"/>
          <w:b/>
          <w:color w:val="auto"/>
          <w:sz w:val="18"/>
          <w:szCs w:val="17"/>
        </w:rPr>
      </w:pPr>
      <w:r w:rsidRPr="00F027DB">
        <w:rPr>
          <w:rFonts w:ascii="Segoe UI" w:hAnsi="Segoe UI" w:cs="Segoe UI"/>
          <w:b/>
          <w:noProof/>
          <w:color w:val="auto"/>
          <w:sz w:val="18"/>
          <w:szCs w:val="17"/>
        </w:rPr>
        <w:drawing>
          <wp:anchor distT="0" distB="0" distL="114300" distR="114300" simplePos="0" relativeHeight="251663360" behindDoc="0" locked="0" layoutInCell="1" allowOverlap="1">
            <wp:simplePos x="0" y="0"/>
            <wp:positionH relativeFrom="column">
              <wp:posOffset>5611495</wp:posOffset>
            </wp:positionH>
            <wp:positionV relativeFrom="paragraph">
              <wp:posOffset>132715</wp:posOffset>
            </wp:positionV>
            <wp:extent cx="1363980" cy="1031240"/>
            <wp:effectExtent l="19050" t="0" r="7620" b="0"/>
            <wp:wrapSquare wrapText="bothSides"/>
            <wp:docPr id="21" name="Picture 20" descr="Group Inside Grand Ec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Inside Grand Ecore.jpg"/>
                    <pic:cNvPicPr/>
                  </pic:nvPicPr>
                  <pic:blipFill>
                    <a:blip r:embed="rId6" cstate="print"/>
                    <a:stretch>
                      <a:fillRect/>
                    </a:stretch>
                  </pic:blipFill>
                  <pic:spPr>
                    <a:xfrm>
                      <a:off x="0" y="0"/>
                      <a:ext cx="1363980" cy="1031240"/>
                    </a:xfrm>
                    <a:prstGeom prst="rect">
                      <a:avLst/>
                    </a:prstGeom>
                  </pic:spPr>
                </pic:pic>
              </a:graphicData>
            </a:graphic>
          </wp:anchor>
        </w:drawing>
      </w:r>
    </w:p>
    <w:p w:rsidR="006D07B0" w:rsidRPr="009A2768" w:rsidRDefault="006D07B0" w:rsidP="006D07B0">
      <w:pPr>
        <w:widowControl w:val="0"/>
        <w:rPr>
          <w:rFonts w:ascii="Segoe UI" w:hAnsi="Segoe UI" w:cs="Segoe UI"/>
          <w:b/>
          <w:color w:val="auto"/>
          <w:sz w:val="17"/>
          <w:szCs w:val="17"/>
        </w:rPr>
      </w:pPr>
      <w:r w:rsidRPr="009A2768">
        <w:rPr>
          <w:rFonts w:ascii="Segoe UI" w:hAnsi="Segoe UI" w:cs="Segoe UI"/>
          <w:b/>
          <w:color w:val="auto"/>
          <w:sz w:val="17"/>
          <w:szCs w:val="17"/>
        </w:rPr>
        <w:t>EXPLORE | Grand Ecore Visitor Center</w:t>
      </w:r>
    </w:p>
    <w:p w:rsidR="00E379AA" w:rsidRPr="00F027DB" w:rsidRDefault="00E379AA" w:rsidP="00C75F04">
      <w:pPr>
        <w:widowControl w:val="0"/>
        <w:rPr>
          <w:rFonts w:ascii="Segoe UI" w:hAnsi="Segoe UI" w:cs="Segoe UI"/>
          <w:b/>
          <w:color w:val="auto"/>
          <w:sz w:val="18"/>
          <w:szCs w:val="17"/>
        </w:rPr>
      </w:pPr>
      <w:r w:rsidRPr="00F027DB">
        <w:rPr>
          <w:rFonts w:ascii="Segoe UI" w:hAnsi="Segoe UI" w:cs="Segoe UI"/>
          <w:color w:val="auto"/>
          <w:sz w:val="18"/>
          <w:szCs w:val="17"/>
          <w:shd w:val="clear" w:color="auto" w:fill="FFFFFF"/>
        </w:rPr>
        <w:t>106 Tauzin Island Road | (318) 356-5555</w:t>
      </w:r>
      <w:r w:rsidR="000D159E" w:rsidRPr="00F027DB">
        <w:rPr>
          <w:rFonts w:ascii="Segoe UI" w:hAnsi="Segoe UI" w:cs="Segoe UI"/>
          <w:bCs/>
          <w:color w:val="000000" w:themeColor="text1"/>
          <w:sz w:val="18"/>
          <w:szCs w:val="17"/>
        </w:rPr>
        <w:t xml:space="preserve"> – </w:t>
      </w:r>
      <w:r w:rsidR="000D159E" w:rsidRPr="00F027DB">
        <w:rPr>
          <w:rFonts w:ascii="Segoe UI" w:hAnsi="Segoe UI" w:cs="Segoe UI"/>
          <w:bCs/>
          <w:i/>
          <w:color w:val="000000" w:themeColor="text1"/>
          <w:sz w:val="18"/>
          <w:szCs w:val="17"/>
        </w:rPr>
        <w:t>Call for Hours &amp; Tour Times</w:t>
      </w:r>
    </w:p>
    <w:p w:rsidR="00C75F04" w:rsidRPr="00F027DB" w:rsidRDefault="00C75F04" w:rsidP="00C75F04">
      <w:pPr>
        <w:widowControl w:val="0"/>
        <w:rPr>
          <w:rFonts w:ascii="Segoe UI" w:hAnsi="Segoe UI" w:cs="Segoe UI"/>
          <w:color w:val="auto"/>
          <w:sz w:val="18"/>
          <w:szCs w:val="17"/>
          <w:shd w:val="clear" w:color="auto" w:fill="FFFFFF"/>
        </w:rPr>
      </w:pPr>
      <w:r w:rsidRPr="00F027DB">
        <w:rPr>
          <w:rFonts w:ascii="Segoe UI" w:hAnsi="Segoe UI" w:cs="Segoe UI"/>
          <w:color w:val="auto"/>
          <w:sz w:val="18"/>
          <w:szCs w:val="17"/>
        </w:rPr>
        <w:t xml:space="preserve">Discover </w:t>
      </w:r>
      <w:r w:rsidRPr="00F027DB">
        <w:rPr>
          <w:rFonts w:ascii="Segoe UI" w:hAnsi="Segoe UI" w:cs="Segoe UI"/>
          <w:color w:val="auto"/>
          <w:sz w:val="18"/>
          <w:szCs w:val="17"/>
          <w:shd w:val="clear" w:color="auto" w:fill="FFFFFF"/>
        </w:rPr>
        <w:t>exhibits educating and informing the public about the Water and the Corps of Engineers’ role in development, preservation, and enhancement of th</w:t>
      </w:r>
      <w:r w:rsidR="00153215">
        <w:rPr>
          <w:rFonts w:ascii="Segoe UI" w:hAnsi="Segoe UI" w:cs="Segoe UI"/>
          <w:color w:val="auto"/>
          <w:sz w:val="18"/>
          <w:szCs w:val="17"/>
          <w:shd w:val="clear" w:color="auto" w:fill="FFFFFF"/>
        </w:rPr>
        <w:t>e water resources in the region;</w:t>
      </w:r>
      <w:r w:rsidRPr="00F027DB">
        <w:rPr>
          <w:rFonts w:ascii="Segoe UI" w:hAnsi="Segoe UI" w:cs="Segoe UI"/>
          <w:color w:val="auto"/>
          <w:sz w:val="18"/>
          <w:szCs w:val="17"/>
          <w:shd w:val="clear" w:color="auto" w:fill="FFFFFF"/>
        </w:rPr>
        <w:t xml:space="preserve"> as well as the geology, paleontology, and Native American cultures of the regio</w:t>
      </w:r>
      <w:r w:rsidR="00153215">
        <w:rPr>
          <w:rFonts w:ascii="Segoe UI" w:hAnsi="Segoe UI" w:cs="Segoe UI"/>
          <w:color w:val="auto"/>
          <w:sz w:val="18"/>
          <w:szCs w:val="17"/>
          <w:shd w:val="clear" w:color="auto" w:fill="FFFFFF"/>
        </w:rPr>
        <w:t xml:space="preserve">n. It is also </w:t>
      </w:r>
      <w:r w:rsidRPr="00F027DB">
        <w:rPr>
          <w:rFonts w:ascii="Segoe UI" w:hAnsi="Segoe UI" w:cs="Segoe UI"/>
          <w:color w:val="auto"/>
          <w:sz w:val="18"/>
          <w:szCs w:val="17"/>
          <w:shd w:val="clear" w:color="auto" w:fill="FFFFFF"/>
        </w:rPr>
        <w:t xml:space="preserve">known for the role it played during the Civil War as a Confederate outpost guarding the Red River from Union advancement. </w:t>
      </w:r>
    </w:p>
    <w:p w:rsidR="00C75F04" w:rsidRPr="00F027DB" w:rsidRDefault="00C75F04" w:rsidP="00C75F04">
      <w:pPr>
        <w:widowControl w:val="0"/>
        <w:rPr>
          <w:rFonts w:ascii="Segoe UI" w:hAnsi="Segoe UI" w:cs="Segoe UI"/>
          <w:color w:val="auto"/>
          <w:sz w:val="18"/>
          <w:szCs w:val="17"/>
          <w:shd w:val="clear" w:color="auto" w:fill="FFFFFF"/>
        </w:rPr>
      </w:pPr>
      <w:r w:rsidRPr="00F027DB">
        <w:rPr>
          <w:rFonts w:ascii="Segoe UI" w:hAnsi="Segoe UI" w:cs="Segoe UI"/>
          <w:color w:val="auto"/>
          <w:sz w:val="18"/>
          <w:szCs w:val="17"/>
          <w:shd w:val="clear" w:color="auto" w:fill="FFFFFF"/>
        </w:rPr>
        <w:t>https://www.canerivernha.org/grand-ecore-visitor-center</w:t>
      </w:r>
    </w:p>
    <w:p w:rsidR="00B7646D" w:rsidRDefault="00B7646D" w:rsidP="00C75F04">
      <w:pPr>
        <w:widowControl w:val="0"/>
        <w:rPr>
          <w:rFonts w:ascii="Segoe UI" w:hAnsi="Segoe UI" w:cs="Segoe UI"/>
          <w:color w:val="auto"/>
          <w:sz w:val="18"/>
          <w:szCs w:val="17"/>
          <w:shd w:val="clear" w:color="auto" w:fill="9B5F39"/>
        </w:rPr>
      </w:pPr>
    </w:p>
    <w:p w:rsidR="00F027DB" w:rsidRPr="00F027DB" w:rsidRDefault="005F5E32" w:rsidP="00C75F04">
      <w:pPr>
        <w:widowControl w:val="0"/>
        <w:rPr>
          <w:rFonts w:ascii="Segoe UI" w:hAnsi="Segoe UI" w:cs="Segoe UI"/>
          <w:color w:val="auto"/>
          <w:sz w:val="18"/>
          <w:szCs w:val="17"/>
          <w:shd w:val="clear" w:color="auto" w:fill="9B5F39"/>
        </w:rPr>
      </w:pPr>
      <w:r>
        <w:rPr>
          <w:rFonts w:ascii="Segoe UI" w:hAnsi="Segoe UI" w:cs="Segoe UI"/>
          <w:noProof/>
          <w:color w:val="auto"/>
          <w:sz w:val="18"/>
          <w:szCs w:val="17"/>
        </w:rPr>
        <w:drawing>
          <wp:anchor distT="0" distB="0" distL="114300" distR="114300" simplePos="0" relativeHeight="251671552" behindDoc="0" locked="0" layoutInCell="1" allowOverlap="1">
            <wp:simplePos x="0" y="0"/>
            <wp:positionH relativeFrom="column">
              <wp:posOffset>5604510</wp:posOffset>
            </wp:positionH>
            <wp:positionV relativeFrom="paragraph">
              <wp:posOffset>98425</wp:posOffset>
            </wp:positionV>
            <wp:extent cx="1369695" cy="1031240"/>
            <wp:effectExtent l="19050" t="0" r="1905" b="0"/>
            <wp:wrapSquare wrapText="bothSides"/>
            <wp:docPr id="6" name="Picture 5" descr="Interior Fort St Jean with 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ior Fort St Jean with Group.jpg"/>
                    <pic:cNvPicPr/>
                  </pic:nvPicPr>
                  <pic:blipFill>
                    <a:blip r:embed="rId7" cstate="print"/>
                    <a:stretch>
                      <a:fillRect/>
                    </a:stretch>
                  </pic:blipFill>
                  <pic:spPr>
                    <a:xfrm>
                      <a:off x="0" y="0"/>
                      <a:ext cx="1369695" cy="1031240"/>
                    </a:xfrm>
                    <a:prstGeom prst="rect">
                      <a:avLst/>
                    </a:prstGeom>
                  </pic:spPr>
                </pic:pic>
              </a:graphicData>
            </a:graphic>
          </wp:anchor>
        </w:drawing>
      </w:r>
    </w:p>
    <w:p w:rsidR="002277EF" w:rsidRPr="009A2768" w:rsidRDefault="002277EF" w:rsidP="002277EF">
      <w:pPr>
        <w:widowControl w:val="0"/>
        <w:rPr>
          <w:rFonts w:ascii="Segoe UI" w:hAnsi="Segoe UI" w:cs="Segoe UI"/>
          <w:b/>
          <w:bCs/>
          <w:color w:val="000000" w:themeColor="text1"/>
          <w:sz w:val="17"/>
          <w:szCs w:val="17"/>
        </w:rPr>
      </w:pPr>
      <w:r w:rsidRPr="009A2768">
        <w:rPr>
          <w:rFonts w:ascii="Segoe UI" w:hAnsi="Segoe UI" w:cs="Segoe UI"/>
          <w:b/>
          <w:bCs/>
          <w:color w:val="000000" w:themeColor="text1"/>
          <w:sz w:val="17"/>
          <w:szCs w:val="17"/>
        </w:rPr>
        <w:t xml:space="preserve">EXPLORE </w:t>
      </w:r>
      <w:r w:rsidRPr="009A2768">
        <w:rPr>
          <w:rFonts w:ascii="Segoe UI" w:hAnsi="Segoe UI" w:cs="Segoe UI"/>
          <w:bCs/>
          <w:color w:val="000000" w:themeColor="text1"/>
          <w:sz w:val="17"/>
          <w:szCs w:val="17"/>
        </w:rPr>
        <w:t>|</w:t>
      </w:r>
      <w:r w:rsidRPr="009A2768">
        <w:rPr>
          <w:rFonts w:ascii="Segoe UI" w:hAnsi="Segoe UI" w:cs="Segoe UI"/>
          <w:b/>
          <w:bCs/>
          <w:color w:val="000000" w:themeColor="text1"/>
          <w:sz w:val="17"/>
          <w:szCs w:val="17"/>
        </w:rPr>
        <w:t xml:space="preserve"> Fort St. Jean Baptiste State Historic Site</w:t>
      </w:r>
    </w:p>
    <w:p w:rsidR="00E379AA" w:rsidRPr="00F027DB" w:rsidRDefault="00E379AA" w:rsidP="00B7646D">
      <w:pPr>
        <w:widowControl w:val="0"/>
        <w:rPr>
          <w:rFonts w:ascii="Segoe UI" w:hAnsi="Segoe UI" w:cs="Segoe UI"/>
          <w:b/>
          <w:bCs/>
          <w:color w:val="000000" w:themeColor="text1"/>
          <w:sz w:val="18"/>
          <w:szCs w:val="17"/>
        </w:rPr>
      </w:pPr>
      <w:r w:rsidRPr="00F027DB">
        <w:rPr>
          <w:rFonts w:ascii="Segoe UI" w:hAnsi="Segoe UI" w:cs="Segoe UI"/>
          <w:bCs/>
          <w:color w:val="000000" w:themeColor="text1"/>
          <w:sz w:val="18"/>
          <w:szCs w:val="17"/>
        </w:rPr>
        <w:t>155 Rue Jefferson, Natchitoches | 318-357-3101</w:t>
      </w:r>
      <w:r w:rsidR="000D159E" w:rsidRPr="00F027DB">
        <w:rPr>
          <w:rFonts w:ascii="Segoe UI" w:hAnsi="Segoe UI" w:cs="Segoe UI"/>
          <w:bCs/>
          <w:color w:val="000000" w:themeColor="text1"/>
          <w:sz w:val="18"/>
          <w:szCs w:val="17"/>
        </w:rPr>
        <w:t xml:space="preserve"> – </w:t>
      </w:r>
      <w:r w:rsidR="000D159E" w:rsidRPr="00F027DB">
        <w:rPr>
          <w:rFonts w:ascii="Segoe UI" w:hAnsi="Segoe UI" w:cs="Segoe UI"/>
          <w:bCs/>
          <w:i/>
          <w:color w:val="000000" w:themeColor="text1"/>
          <w:sz w:val="18"/>
          <w:szCs w:val="17"/>
        </w:rPr>
        <w:t>Call for Hours &amp; Tour Times</w:t>
      </w:r>
    </w:p>
    <w:p w:rsidR="00B7646D" w:rsidRPr="00F027DB" w:rsidRDefault="00B7646D" w:rsidP="00B7646D">
      <w:pPr>
        <w:widowControl w:val="0"/>
        <w:rPr>
          <w:rFonts w:ascii="Segoe UI" w:hAnsi="Segoe UI" w:cs="Segoe UI"/>
          <w:b/>
          <w:bCs/>
          <w:color w:val="000000" w:themeColor="text1"/>
          <w:sz w:val="18"/>
          <w:szCs w:val="17"/>
        </w:rPr>
      </w:pPr>
      <w:r w:rsidRPr="00F027DB">
        <w:rPr>
          <w:rFonts w:ascii="Segoe UI" w:eastAsiaTheme="minorHAnsi" w:hAnsi="Segoe UI" w:cs="Segoe UI"/>
          <w:color w:val="auto"/>
          <w:kern w:val="0"/>
          <w:sz w:val="18"/>
          <w:szCs w:val="17"/>
        </w:rPr>
        <w:t>Experience the French Colonial life as you are guided through the fort by costumed interpreters. The full sized re</w:t>
      </w:r>
      <w:r w:rsidR="00153215">
        <w:rPr>
          <w:rFonts w:ascii="Segoe UI" w:eastAsiaTheme="minorHAnsi" w:hAnsi="Segoe UI" w:cs="Segoe UI"/>
          <w:color w:val="auto"/>
          <w:kern w:val="0"/>
          <w:sz w:val="18"/>
          <w:szCs w:val="17"/>
        </w:rPr>
        <w:t>plica of Fort St. Jean Baptiste</w:t>
      </w:r>
      <w:r w:rsidRPr="00F027DB">
        <w:rPr>
          <w:rFonts w:ascii="Segoe UI" w:eastAsiaTheme="minorHAnsi" w:hAnsi="Segoe UI" w:cs="Segoe UI"/>
          <w:color w:val="auto"/>
          <w:kern w:val="0"/>
          <w:sz w:val="18"/>
          <w:szCs w:val="17"/>
        </w:rPr>
        <w:t xml:space="preserve"> is located on Cane River Lake (formerly the Red River), a few hundred ya</w:t>
      </w:r>
      <w:r w:rsidR="00153215">
        <w:rPr>
          <w:rFonts w:ascii="Segoe UI" w:eastAsiaTheme="minorHAnsi" w:hAnsi="Segoe UI" w:cs="Segoe UI"/>
          <w:color w:val="auto"/>
          <w:kern w:val="0"/>
          <w:sz w:val="18"/>
          <w:szCs w:val="17"/>
        </w:rPr>
        <w:t>rds from the original fort site</w:t>
      </w:r>
      <w:r w:rsidRPr="00F027DB">
        <w:rPr>
          <w:rFonts w:ascii="Segoe UI" w:eastAsiaTheme="minorHAnsi" w:hAnsi="Segoe UI" w:cs="Segoe UI"/>
          <w:color w:val="auto"/>
          <w:kern w:val="0"/>
          <w:sz w:val="18"/>
          <w:szCs w:val="17"/>
        </w:rPr>
        <w:t xml:space="preserve"> set up by Louis Antoine Juchereau de St. Denis in 1714. Nearly 2,000 treated pine logs </w:t>
      </w:r>
      <w:proofErr w:type="spellStart"/>
      <w:r w:rsidRPr="00F027DB">
        <w:rPr>
          <w:rFonts w:ascii="Segoe UI" w:eastAsiaTheme="minorHAnsi" w:hAnsi="Segoe UI" w:cs="Segoe UI"/>
          <w:color w:val="auto"/>
          <w:kern w:val="0"/>
          <w:sz w:val="18"/>
          <w:szCs w:val="17"/>
        </w:rPr>
        <w:t>form</w:t>
      </w:r>
      <w:proofErr w:type="spellEnd"/>
      <w:r w:rsidRPr="00F027DB">
        <w:rPr>
          <w:rFonts w:ascii="Segoe UI" w:eastAsiaTheme="minorHAnsi" w:hAnsi="Segoe UI" w:cs="Segoe UI"/>
          <w:color w:val="auto"/>
          <w:kern w:val="0"/>
          <w:sz w:val="18"/>
          <w:szCs w:val="17"/>
        </w:rPr>
        <w:t xml:space="preserve"> the palisade and approximately 250,000 board feet of treated lumber went into the construction of the buildings.</w:t>
      </w:r>
    </w:p>
    <w:p w:rsidR="00F027DB" w:rsidRDefault="009E2834" w:rsidP="00B7646D">
      <w:pPr>
        <w:widowControl w:val="0"/>
        <w:rPr>
          <w:rFonts w:ascii="Segoe UI" w:hAnsi="Segoe UI" w:cs="Segoe UI"/>
          <w:bCs/>
          <w:color w:val="000000" w:themeColor="text1"/>
          <w:sz w:val="18"/>
          <w:szCs w:val="17"/>
        </w:rPr>
      </w:pPr>
      <w:r w:rsidRPr="009E2834">
        <w:rPr>
          <w:rFonts w:ascii="Segoe UI" w:hAnsi="Segoe UI" w:cs="Segoe UI"/>
          <w:bCs/>
          <w:color w:val="000000" w:themeColor="text1"/>
          <w:sz w:val="18"/>
          <w:szCs w:val="17"/>
        </w:rPr>
        <w:t>https://www.crt.state.la.us/louisiana-state-parks/historic-sites/fort-st-jean-baptiste-state-historic-site/index</w:t>
      </w:r>
    </w:p>
    <w:p w:rsidR="009E2834" w:rsidRPr="00F027DB" w:rsidRDefault="009E2834" w:rsidP="00B7646D">
      <w:pPr>
        <w:widowControl w:val="0"/>
        <w:rPr>
          <w:rFonts w:ascii="Segoe UI" w:hAnsi="Segoe UI" w:cs="Segoe UI"/>
          <w:bCs/>
          <w:color w:val="000000" w:themeColor="text1"/>
          <w:sz w:val="18"/>
          <w:szCs w:val="17"/>
        </w:rPr>
      </w:pPr>
    </w:p>
    <w:p w:rsidR="002277EF" w:rsidRPr="009A2768" w:rsidRDefault="002277EF" w:rsidP="002277EF">
      <w:pPr>
        <w:pStyle w:val="NoSpacing"/>
        <w:rPr>
          <w:rFonts w:ascii="Segoe UI" w:hAnsi="Segoe UI" w:cs="Segoe UI"/>
          <w:b/>
          <w:color w:val="auto"/>
          <w:sz w:val="17"/>
          <w:szCs w:val="17"/>
        </w:rPr>
      </w:pPr>
      <w:r w:rsidRPr="009A2768">
        <w:rPr>
          <w:rFonts w:ascii="Segoe UI" w:hAnsi="Segoe UI" w:cs="Segoe UI"/>
          <w:b/>
          <w:color w:val="auto"/>
          <w:sz w:val="17"/>
          <w:szCs w:val="17"/>
        </w:rPr>
        <w:t>EXPLORE | Cane River Creole National Historical Park: Oakland Plantation</w:t>
      </w:r>
    </w:p>
    <w:p w:rsidR="006D07B0" w:rsidRPr="009A2768" w:rsidRDefault="00B86684" w:rsidP="006D07B0">
      <w:pPr>
        <w:pStyle w:val="NoSpacing"/>
        <w:rPr>
          <w:rFonts w:ascii="Segoe UI" w:hAnsi="Segoe UI" w:cs="Segoe UI"/>
          <w:color w:val="auto"/>
          <w:sz w:val="17"/>
          <w:szCs w:val="17"/>
        </w:rPr>
      </w:pPr>
      <w:r>
        <w:rPr>
          <w:rFonts w:ascii="Segoe UI" w:hAnsi="Segoe UI" w:cs="Segoe UI"/>
          <w:bCs/>
          <w:noProof/>
          <w:sz w:val="18"/>
          <w:szCs w:val="17"/>
        </w:rPr>
        <w:drawing>
          <wp:anchor distT="0" distB="0" distL="114300" distR="114300" simplePos="0" relativeHeight="251670528" behindDoc="0" locked="0" layoutInCell="1" allowOverlap="1">
            <wp:simplePos x="0" y="0"/>
            <wp:positionH relativeFrom="column">
              <wp:posOffset>5626100</wp:posOffset>
            </wp:positionH>
            <wp:positionV relativeFrom="paragraph">
              <wp:posOffset>6985</wp:posOffset>
            </wp:positionV>
            <wp:extent cx="1369060" cy="1031240"/>
            <wp:effectExtent l="19050" t="0" r="2540" b="0"/>
            <wp:wrapSquare wrapText="bothSides"/>
            <wp:docPr id="1" name="Picture 23" descr="Tour inside the 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 inside the house.jpg"/>
                    <pic:cNvPicPr/>
                  </pic:nvPicPr>
                  <pic:blipFill>
                    <a:blip r:embed="rId8" cstate="print"/>
                    <a:stretch>
                      <a:fillRect/>
                    </a:stretch>
                  </pic:blipFill>
                  <pic:spPr>
                    <a:xfrm>
                      <a:off x="0" y="0"/>
                      <a:ext cx="1369060" cy="1031240"/>
                    </a:xfrm>
                    <a:prstGeom prst="rect">
                      <a:avLst/>
                    </a:prstGeom>
                  </pic:spPr>
                </pic:pic>
              </a:graphicData>
            </a:graphic>
          </wp:anchor>
        </w:drawing>
      </w:r>
      <w:r w:rsidR="00E379AA" w:rsidRPr="00F027DB">
        <w:rPr>
          <w:rFonts w:ascii="Segoe UI" w:hAnsi="Segoe UI" w:cs="Segoe UI"/>
          <w:bCs/>
          <w:sz w:val="18"/>
          <w:szCs w:val="17"/>
        </w:rPr>
        <w:t>4386 Hwy 494 Natchez, LA 71456</w:t>
      </w:r>
      <w:r w:rsidR="00E379AA" w:rsidRPr="00F027DB">
        <w:rPr>
          <w:rFonts w:ascii="Segoe UI" w:hAnsi="Segoe UI" w:cs="Segoe UI"/>
          <w:bCs/>
          <w:color w:val="000000" w:themeColor="text1"/>
          <w:sz w:val="18"/>
          <w:szCs w:val="17"/>
        </w:rPr>
        <w:t xml:space="preserve"> | (318) 352-0383 ext. 316</w:t>
      </w:r>
      <w:r w:rsidR="000D159E" w:rsidRPr="00F027DB">
        <w:rPr>
          <w:rFonts w:ascii="Segoe UI" w:hAnsi="Segoe UI" w:cs="Segoe UI"/>
          <w:bCs/>
          <w:color w:val="000000" w:themeColor="text1"/>
          <w:sz w:val="18"/>
          <w:szCs w:val="17"/>
        </w:rPr>
        <w:t xml:space="preserve"> – </w:t>
      </w:r>
      <w:r w:rsidR="000D159E" w:rsidRPr="00F027DB">
        <w:rPr>
          <w:rFonts w:ascii="Segoe UI" w:hAnsi="Segoe UI" w:cs="Segoe UI"/>
          <w:bCs/>
          <w:i/>
          <w:color w:val="000000" w:themeColor="text1"/>
          <w:sz w:val="18"/>
          <w:szCs w:val="17"/>
        </w:rPr>
        <w:t>Call for Hours &amp; Tour Times</w:t>
      </w:r>
      <w:r w:rsidR="009828D3" w:rsidRPr="00F027DB">
        <w:rPr>
          <w:rFonts w:ascii="Segoe UI" w:hAnsi="Segoe UI" w:cs="Segoe UI"/>
          <w:sz w:val="18"/>
          <w:szCs w:val="17"/>
        </w:rPr>
        <w:br/>
      </w:r>
      <w:r w:rsidR="008111A3" w:rsidRPr="00F027DB">
        <w:rPr>
          <w:rFonts w:ascii="Segoe UI" w:hAnsi="Segoe UI" w:cs="Segoe UI"/>
          <w:sz w:val="18"/>
          <w:szCs w:val="17"/>
        </w:rPr>
        <w:t xml:space="preserve">Plantations resembled small towns with numerous buildings. Oakland has 17 original outbuildings still standing including two </w:t>
      </w:r>
      <w:proofErr w:type="spellStart"/>
      <w:r w:rsidR="008111A3" w:rsidRPr="00F027DB">
        <w:rPr>
          <w:rFonts w:ascii="Segoe UI" w:hAnsi="Segoe UI" w:cs="Segoe UI"/>
          <w:sz w:val="18"/>
          <w:szCs w:val="17"/>
        </w:rPr>
        <w:t>pigeonniers</w:t>
      </w:r>
      <w:proofErr w:type="spellEnd"/>
      <w:r w:rsidR="008111A3" w:rsidRPr="00F027DB">
        <w:rPr>
          <w:rFonts w:ascii="Segoe UI" w:hAnsi="Segoe UI" w:cs="Segoe UI"/>
          <w:sz w:val="18"/>
          <w:szCs w:val="17"/>
        </w:rPr>
        <w:t>, an overseer’s house, log corn crib, carriage house, cook’s cabin, mule barn (originally a smokehouse), carpenter shop and cabins. The historic property is a National Bicentennial Farm, only one of two such Farms west of the Mississippi River, both of which are located in Natchitoches Parish. The National Park Service acquired Oakland in the late 1990s as part of Cane River Creole National Historical Park.</w:t>
      </w:r>
      <w:r w:rsidR="006D07B0">
        <w:rPr>
          <w:rFonts w:ascii="Segoe UI" w:hAnsi="Segoe UI" w:cs="Segoe UI"/>
          <w:sz w:val="18"/>
          <w:szCs w:val="17"/>
        </w:rPr>
        <w:br/>
      </w:r>
      <w:r w:rsidR="006D07B0" w:rsidRPr="009A2768">
        <w:rPr>
          <w:rFonts w:ascii="Segoe UI" w:hAnsi="Segoe UI" w:cs="Segoe UI"/>
          <w:color w:val="auto"/>
          <w:sz w:val="17"/>
          <w:szCs w:val="17"/>
        </w:rPr>
        <w:t>*Free Admission</w:t>
      </w:r>
    </w:p>
    <w:p w:rsidR="006D07B0" w:rsidRDefault="006D07B0" w:rsidP="006D07B0">
      <w:pPr>
        <w:pStyle w:val="NoSpacing"/>
        <w:rPr>
          <w:rFonts w:ascii="Segoe UI" w:hAnsi="Segoe UI" w:cs="Segoe UI"/>
          <w:color w:val="auto"/>
          <w:sz w:val="17"/>
          <w:szCs w:val="17"/>
        </w:rPr>
      </w:pPr>
      <w:r w:rsidRPr="009A2768">
        <w:rPr>
          <w:rFonts w:ascii="Segoe UI" w:hAnsi="Segoe UI" w:cs="Segoe UI"/>
          <w:color w:val="auto"/>
          <w:sz w:val="17"/>
          <w:szCs w:val="17"/>
        </w:rPr>
        <w:t xml:space="preserve"> </w:t>
      </w:r>
      <w:hyperlink r:id="rId9" w:history="1">
        <w:r w:rsidRPr="009A2768">
          <w:rPr>
            <w:rStyle w:val="Hyperlink"/>
            <w:rFonts w:ascii="Segoe UI" w:hAnsi="Segoe UI" w:cs="Segoe UI"/>
            <w:color w:val="auto"/>
            <w:sz w:val="17"/>
            <w:szCs w:val="17"/>
          </w:rPr>
          <w:t>www.nps.gov/cari/index.htm</w:t>
        </w:r>
      </w:hyperlink>
      <w:r w:rsidRPr="009A2768">
        <w:rPr>
          <w:rFonts w:ascii="Segoe UI" w:hAnsi="Segoe UI" w:cs="Segoe UI"/>
          <w:color w:val="auto"/>
          <w:sz w:val="17"/>
          <w:szCs w:val="17"/>
        </w:rPr>
        <w:t xml:space="preserve"> </w:t>
      </w:r>
    </w:p>
    <w:p w:rsidR="00153215" w:rsidRDefault="00153215" w:rsidP="006F4277">
      <w:pPr>
        <w:spacing w:before="100" w:beforeAutospacing="1" w:after="100" w:afterAutospacing="1"/>
        <w:rPr>
          <w:rFonts w:ascii="Segoe UI" w:hAnsi="Segoe UI" w:cs="Segoe UI"/>
          <w:sz w:val="18"/>
          <w:szCs w:val="17"/>
        </w:rPr>
      </w:pPr>
      <w:r>
        <w:rPr>
          <w:rFonts w:ascii="Segoe UI" w:hAnsi="Segoe UI" w:cs="Segoe UI"/>
          <w:b/>
          <w:noProof/>
          <w:color w:val="auto"/>
          <w:sz w:val="17"/>
          <w:szCs w:val="17"/>
        </w:rPr>
        <w:drawing>
          <wp:anchor distT="0" distB="0" distL="114300" distR="114300" simplePos="0" relativeHeight="251659264" behindDoc="0" locked="0" layoutInCell="1" allowOverlap="1">
            <wp:simplePos x="0" y="0"/>
            <wp:positionH relativeFrom="column">
              <wp:posOffset>5626100</wp:posOffset>
            </wp:positionH>
            <wp:positionV relativeFrom="paragraph">
              <wp:posOffset>339725</wp:posOffset>
            </wp:positionV>
            <wp:extent cx="1367790" cy="1221105"/>
            <wp:effectExtent l="19050" t="0" r="3810" b="0"/>
            <wp:wrapSquare wrapText="bothSides"/>
            <wp:docPr id="3" name="Picture 2" descr="Mel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rose.jpg"/>
                    <pic:cNvPicPr/>
                  </pic:nvPicPr>
                  <pic:blipFill>
                    <a:blip r:embed="rId10" cstate="print"/>
                    <a:stretch>
                      <a:fillRect/>
                    </a:stretch>
                  </pic:blipFill>
                  <pic:spPr>
                    <a:xfrm>
                      <a:off x="0" y="0"/>
                      <a:ext cx="1367790" cy="1221105"/>
                    </a:xfrm>
                    <a:prstGeom prst="rect">
                      <a:avLst/>
                    </a:prstGeom>
                  </pic:spPr>
                </pic:pic>
              </a:graphicData>
            </a:graphic>
          </wp:anchor>
        </w:drawing>
      </w:r>
      <w:r w:rsidR="002277EF" w:rsidRPr="009A2768">
        <w:rPr>
          <w:rFonts w:ascii="Segoe UI" w:hAnsi="Segoe UI" w:cs="Segoe UI"/>
          <w:b/>
          <w:color w:val="auto"/>
          <w:sz w:val="17"/>
          <w:szCs w:val="17"/>
        </w:rPr>
        <w:t xml:space="preserve">EXPLORE | </w:t>
      </w:r>
      <w:r>
        <w:rPr>
          <w:rFonts w:ascii="Segoe UI" w:hAnsi="Segoe UI" w:cs="Segoe UI"/>
          <w:b/>
          <w:bCs/>
          <w:sz w:val="18"/>
          <w:szCs w:val="17"/>
        </w:rPr>
        <w:t>Melrose on the Cane</w:t>
      </w:r>
      <w:r w:rsidR="00E379AA" w:rsidRPr="00F027DB">
        <w:rPr>
          <w:rFonts w:ascii="Segoe UI" w:hAnsi="Segoe UI" w:cs="Segoe UI"/>
          <w:b/>
          <w:bCs/>
          <w:sz w:val="18"/>
          <w:szCs w:val="17"/>
        </w:rPr>
        <w:br/>
      </w:r>
      <w:r w:rsidR="00E379AA" w:rsidRPr="00F027DB">
        <w:rPr>
          <w:rFonts w:ascii="Segoe UI" w:hAnsi="Segoe UI" w:cs="Segoe UI"/>
          <w:bCs/>
          <w:sz w:val="18"/>
          <w:szCs w:val="17"/>
        </w:rPr>
        <w:t>3533 Hwy 119 Melrose, LA 71452</w:t>
      </w:r>
      <w:r w:rsidR="00E379AA" w:rsidRPr="00F027DB">
        <w:rPr>
          <w:rFonts w:ascii="Segoe UI" w:hAnsi="Segoe UI" w:cs="Segoe UI"/>
          <w:bCs/>
          <w:color w:val="000000" w:themeColor="text1"/>
          <w:sz w:val="18"/>
          <w:szCs w:val="17"/>
        </w:rPr>
        <w:t xml:space="preserve"> | (318) 379-0055</w:t>
      </w:r>
      <w:r w:rsidR="000D159E" w:rsidRPr="00F027DB">
        <w:rPr>
          <w:rFonts w:ascii="Segoe UI" w:hAnsi="Segoe UI" w:cs="Segoe UI"/>
          <w:bCs/>
          <w:color w:val="000000" w:themeColor="text1"/>
          <w:sz w:val="18"/>
          <w:szCs w:val="17"/>
        </w:rPr>
        <w:t xml:space="preserve"> – </w:t>
      </w:r>
      <w:r w:rsidR="000D159E" w:rsidRPr="00F027DB">
        <w:rPr>
          <w:rFonts w:ascii="Segoe UI" w:hAnsi="Segoe UI" w:cs="Segoe UI"/>
          <w:bCs/>
          <w:i/>
          <w:color w:val="000000" w:themeColor="text1"/>
          <w:sz w:val="18"/>
          <w:szCs w:val="17"/>
        </w:rPr>
        <w:t>Call for Hours &amp; Tour Times</w:t>
      </w:r>
      <w:r w:rsidR="009828D3" w:rsidRPr="00F027DB">
        <w:rPr>
          <w:rFonts w:ascii="Segoe UI" w:hAnsi="Segoe UI" w:cs="Segoe UI"/>
          <w:sz w:val="18"/>
          <w:szCs w:val="17"/>
        </w:rPr>
        <w:br/>
      </w:r>
      <w:r w:rsidR="006F4277" w:rsidRPr="00F027DB">
        <w:rPr>
          <w:rFonts w:ascii="Segoe UI" w:hAnsi="Segoe UI" w:cs="Segoe UI"/>
          <w:sz w:val="18"/>
          <w:szCs w:val="17"/>
        </w:rPr>
        <w:t>Discover the two-hundred year history of beautiful Melrose Plantation founded in 1796 by Louis Metoyer, one of the ten Franco-African children o</w:t>
      </w:r>
      <w:r>
        <w:rPr>
          <w:rFonts w:ascii="Segoe UI" w:hAnsi="Segoe UI" w:cs="Segoe UI"/>
          <w:sz w:val="18"/>
          <w:szCs w:val="17"/>
        </w:rPr>
        <w:t xml:space="preserve">f slave, Marie Therese </w:t>
      </w:r>
      <w:proofErr w:type="spellStart"/>
      <w:r>
        <w:rPr>
          <w:rFonts w:ascii="Segoe UI" w:hAnsi="Segoe UI" w:cs="Segoe UI"/>
          <w:sz w:val="18"/>
          <w:szCs w:val="17"/>
        </w:rPr>
        <w:t>CoinCoin</w:t>
      </w:r>
      <w:proofErr w:type="spellEnd"/>
      <w:r w:rsidR="006F4277" w:rsidRPr="00F027DB">
        <w:rPr>
          <w:rFonts w:ascii="Segoe UI" w:hAnsi="Segoe UI" w:cs="Segoe UI"/>
          <w:sz w:val="18"/>
          <w:szCs w:val="17"/>
        </w:rPr>
        <w:t xml:space="preserve"> and Claude Thomas Pierre Metoyer, a merchant at Ft St. Jean Baptiste. Their descendants began the unique Isle Brevelle community whose rich culture continues today. Explore the wonders of the early 20th century artists</w:t>
      </w:r>
      <w:r>
        <w:rPr>
          <w:rFonts w:ascii="Segoe UI" w:hAnsi="Segoe UI" w:cs="Segoe UI"/>
          <w:sz w:val="18"/>
          <w:szCs w:val="17"/>
        </w:rPr>
        <w:t>’</w:t>
      </w:r>
      <w:r w:rsidR="006F4277" w:rsidRPr="00F027DB">
        <w:rPr>
          <w:rFonts w:ascii="Segoe UI" w:hAnsi="Segoe UI" w:cs="Segoe UI"/>
          <w:sz w:val="18"/>
          <w:szCs w:val="17"/>
        </w:rPr>
        <w:t xml:space="preserve"> retreat founded by C</w:t>
      </w:r>
      <w:r>
        <w:rPr>
          <w:rFonts w:ascii="Segoe UI" w:hAnsi="Segoe UI" w:cs="Segoe UI"/>
          <w:sz w:val="18"/>
          <w:szCs w:val="17"/>
        </w:rPr>
        <w:t>armelite “</w:t>
      </w:r>
      <w:proofErr w:type="spellStart"/>
      <w:r>
        <w:rPr>
          <w:rFonts w:ascii="Segoe UI" w:hAnsi="Segoe UI" w:cs="Segoe UI"/>
          <w:sz w:val="18"/>
          <w:szCs w:val="17"/>
        </w:rPr>
        <w:t>Cammie</w:t>
      </w:r>
      <w:proofErr w:type="spellEnd"/>
      <w:r>
        <w:rPr>
          <w:rFonts w:ascii="Segoe UI" w:hAnsi="Segoe UI" w:cs="Segoe UI"/>
          <w:sz w:val="18"/>
          <w:szCs w:val="17"/>
        </w:rPr>
        <w:t>” Garrett Henry</w:t>
      </w:r>
      <w:r w:rsidR="006F4277" w:rsidRPr="00F027DB">
        <w:rPr>
          <w:rFonts w:ascii="Segoe UI" w:hAnsi="Segoe UI" w:cs="Segoe UI"/>
          <w:sz w:val="18"/>
          <w:szCs w:val="17"/>
        </w:rPr>
        <w:t xml:space="preserve"> and follow the discovery of Clementine Hunter, one-time Melrose cook, as she emerged to become a celebrated Louisiana folk artist. See her acclaimed murals in their home, </w:t>
      </w:r>
      <w:r>
        <w:rPr>
          <w:rFonts w:ascii="Segoe UI" w:hAnsi="Segoe UI" w:cs="Segoe UI"/>
          <w:sz w:val="18"/>
          <w:szCs w:val="17"/>
        </w:rPr>
        <w:t xml:space="preserve">the </w:t>
      </w:r>
      <w:r w:rsidR="006F4277" w:rsidRPr="00F027DB">
        <w:rPr>
          <w:rFonts w:ascii="Segoe UI" w:hAnsi="Segoe UI" w:cs="Segoe UI"/>
          <w:sz w:val="18"/>
          <w:szCs w:val="17"/>
        </w:rPr>
        <w:t>African House, designated a “National Treasure” in 2015 by the National Trust for Historic Preservation.</w:t>
      </w:r>
      <w:r w:rsidR="00E379AA" w:rsidRPr="00F027DB">
        <w:rPr>
          <w:rFonts w:ascii="Segoe UI" w:hAnsi="Segoe UI" w:cs="Segoe UI"/>
          <w:sz w:val="18"/>
          <w:szCs w:val="17"/>
        </w:rPr>
        <w:br/>
      </w:r>
      <w:r w:rsidR="006F4277" w:rsidRPr="00F027DB">
        <w:rPr>
          <w:rFonts w:ascii="Segoe UI" w:hAnsi="Segoe UI" w:cs="Segoe UI"/>
          <w:sz w:val="18"/>
          <w:szCs w:val="17"/>
        </w:rPr>
        <w:t>Every spring, Melrose Plantation hosts Louisiana’s longest-running arts and crafts festival</w:t>
      </w:r>
      <w:r>
        <w:rPr>
          <w:rFonts w:ascii="Segoe UI" w:hAnsi="Segoe UI" w:cs="Segoe UI"/>
          <w:sz w:val="18"/>
          <w:szCs w:val="17"/>
        </w:rPr>
        <w:t xml:space="preserve">. </w:t>
      </w:r>
      <w:r w:rsidRPr="00153215">
        <w:rPr>
          <w:rFonts w:ascii="Segoe UI" w:hAnsi="Segoe UI" w:cs="Segoe UI"/>
          <w:sz w:val="18"/>
          <w:szCs w:val="17"/>
        </w:rPr>
        <w:t>https://melroseonthecane.com/</w:t>
      </w:r>
    </w:p>
    <w:p w:rsidR="00153215" w:rsidRPr="00F027DB" w:rsidRDefault="00153215" w:rsidP="006F4277">
      <w:pPr>
        <w:spacing w:before="100" w:beforeAutospacing="1" w:after="100" w:afterAutospacing="1"/>
        <w:rPr>
          <w:rFonts w:ascii="Segoe UI" w:hAnsi="Segoe UI" w:cs="Segoe UI"/>
          <w:sz w:val="18"/>
          <w:szCs w:val="17"/>
        </w:rPr>
      </w:pPr>
    </w:p>
    <w:p w:rsidR="00F027DB" w:rsidRDefault="00F027DB" w:rsidP="00F027DB">
      <w:pPr>
        <w:pStyle w:val="NoSpacing"/>
        <w:rPr>
          <w:rFonts w:ascii="Segoe UI" w:hAnsi="Segoe UI" w:cs="Segoe UI"/>
          <w:b/>
          <w:bCs/>
          <w:sz w:val="18"/>
          <w:szCs w:val="17"/>
        </w:rPr>
      </w:pPr>
    </w:p>
    <w:p w:rsidR="00F027DB" w:rsidRDefault="00F027DB" w:rsidP="00F027DB">
      <w:pPr>
        <w:pStyle w:val="NoSpacing"/>
        <w:rPr>
          <w:rFonts w:ascii="Segoe UI" w:hAnsi="Segoe UI" w:cs="Segoe UI"/>
          <w:b/>
          <w:bCs/>
          <w:sz w:val="18"/>
          <w:szCs w:val="17"/>
        </w:rPr>
      </w:pPr>
    </w:p>
    <w:p w:rsidR="00F027DB" w:rsidRDefault="00F027DB" w:rsidP="00F027DB">
      <w:pPr>
        <w:pStyle w:val="NoSpacing"/>
        <w:rPr>
          <w:rFonts w:ascii="Segoe UI" w:hAnsi="Segoe UI" w:cs="Segoe UI"/>
          <w:b/>
          <w:bCs/>
          <w:sz w:val="18"/>
          <w:szCs w:val="17"/>
        </w:rPr>
      </w:pPr>
    </w:p>
    <w:p w:rsidR="00B7646D" w:rsidRPr="00153215" w:rsidRDefault="00F633F0" w:rsidP="00F027DB">
      <w:pPr>
        <w:pStyle w:val="NoSpacing"/>
        <w:rPr>
          <w:rFonts w:ascii="Segoe UI" w:hAnsi="Segoe UI" w:cs="Segoe UI"/>
          <w:sz w:val="18"/>
          <w:szCs w:val="17"/>
        </w:rPr>
      </w:pPr>
      <w:r w:rsidRPr="009A2768">
        <w:rPr>
          <w:rFonts w:ascii="Segoe UI" w:hAnsi="Segoe UI" w:cs="Segoe UI"/>
          <w:b/>
          <w:color w:val="auto"/>
          <w:sz w:val="17"/>
          <w:szCs w:val="17"/>
        </w:rPr>
        <w:t xml:space="preserve">EXPLORE | </w:t>
      </w:r>
      <w:r w:rsidR="00F027DB">
        <w:rPr>
          <w:rFonts w:ascii="Segoe UI" w:hAnsi="Segoe UI" w:cs="Segoe UI"/>
          <w:b/>
          <w:bCs/>
          <w:noProof/>
          <w:sz w:val="18"/>
          <w:szCs w:val="17"/>
        </w:rPr>
        <w:drawing>
          <wp:anchor distT="0" distB="0" distL="114300" distR="114300" simplePos="0" relativeHeight="251660288" behindDoc="0" locked="0" layoutInCell="1" allowOverlap="1">
            <wp:simplePos x="0" y="0"/>
            <wp:positionH relativeFrom="column">
              <wp:posOffset>5611495</wp:posOffset>
            </wp:positionH>
            <wp:positionV relativeFrom="paragraph">
              <wp:posOffset>64770</wp:posOffset>
            </wp:positionV>
            <wp:extent cx="1365250" cy="1067435"/>
            <wp:effectExtent l="19050" t="0" r="6350" b="0"/>
            <wp:wrapSquare wrapText="bothSides"/>
            <wp:docPr id="4" name="Picture 3" descr="St Augustin Chu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Augustin Church.jpg"/>
                    <pic:cNvPicPr/>
                  </pic:nvPicPr>
                  <pic:blipFill>
                    <a:blip r:embed="rId11" cstate="print"/>
                    <a:stretch>
                      <a:fillRect/>
                    </a:stretch>
                  </pic:blipFill>
                  <pic:spPr>
                    <a:xfrm>
                      <a:off x="0" y="0"/>
                      <a:ext cx="1365250" cy="1067435"/>
                    </a:xfrm>
                    <a:prstGeom prst="rect">
                      <a:avLst/>
                    </a:prstGeom>
                  </pic:spPr>
                </pic:pic>
              </a:graphicData>
            </a:graphic>
          </wp:anchor>
        </w:drawing>
      </w:r>
      <w:r w:rsidR="009828D3" w:rsidRPr="00F027DB">
        <w:rPr>
          <w:rFonts w:ascii="Segoe UI" w:hAnsi="Segoe UI" w:cs="Segoe UI"/>
          <w:b/>
          <w:bCs/>
          <w:sz w:val="18"/>
          <w:szCs w:val="17"/>
        </w:rPr>
        <w:t>St. Augustine Catholic Church &amp; Cemetery</w:t>
      </w:r>
      <w:r w:rsidR="00E379AA" w:rsidRPr="00F027DB">
        <w:rPr>
          <w:rFonts w:ascii="Segoe UI" w:hAnsi="Segoe UI" w:cs="Segoe UI"/>
          <w:b/>
          <w:bCs/>
          <w:sz w:val="18"/>
          <w:szCs w:val="17"/>
        </w:rPr>
        <w:br/>
      </w:r>
      <w:r w:rsidR="00E379AA" w:rsidRPr="00F027DB">
        <w:rPr>
          <w:rFonts w:ascii="Segoe UI" w:hAnsi="Segoe UI" w:cs="Segoe UI"/>
          <w:bCs/>
          <w:sz w:val="18"/>
          <w:szCs w:val="17"/>
        </w:rPr>
        <w:t xml:space="preserve">2250 Hwy 484 Melrose, LA 71452 </w:t>
      </w:r>
      <w:r w:rsidR="00E379AA" w:rsidRPr="00F027DB">
        <w:rPr>
          <w:rFonts w:ascii="Segoe UI" w:hAnsi="Segoe UI" w:cs="Segoe UI"/>
          <w:bCs/>
          <w:color w:val="000000" w:themeColor="text1"/>
          <w:sz w:val="18"/>
          <w:szCs w:val="17"/>
        </w:rPr>
        <w:t xml:space="preserve"> | (318) 379-2521</w:t>
      </w:r>
      <w:r w:rsidR="000D159E" w:rsidRPr="00F027DB">
        <w:rPr>
          <w:rFonts w:ascii="Segoe UI" w:hAnsi="Segoe UI" w:cs="Segoe UI"/>
          <w:bCs/>
          <w:color w:val="000000" w:themeColor="text1"/>
          <w:sz w:val="18"/>
          <w:szCs w:val="17"/>
        </w:rPr>
        <w:t xml:space="preserve"> – </w:t>
      </w:r>
      <w:r w:rsidR="000D159E" w:rsidRPr="00F027DB">
        <w:rPr>
          <w:rFonts w:ascii="Segoe UI" w:hAnsi="Segoe UI" w:cs="Segoe UI"/>
          <w:bCs/>
          <w:i/>
          <w:color w:val="000000" w:themeColor="text1"/>
          <w:sz w:val="18"/>
          <w:szCs w:val="17"/>
        </w:rPr>
        <w:t>Call for Hours &amp; Tour Times</w:t>
      </w:r>
      <w:r w:rsidR="009828D3" w:rsidRPr="00F027DB">
        <w:rPr>
          <w:rFonts w:ascii="Segoe UI" w:hAnsi="Segoe UI" w:cs="Segoe UI"/>
          <w:sz w:val="18"/>
          <w:szCs w:val="17"/>
        </w:rPr>
        <w:br/>
      </w:r>
      <w:r w:rsidR="00F027DB" w:rsidRPr="00F027DB">
        <w:rPr>
          <w:rFonts w:ascii="Segoe UI" w:hAnsi="Segoe UI" w:cs="Segoe UI"/>
          <w:color w:val="auto"/>
          <w:sz w:val="18"/>
          <w:szCs w:val="17"/>
        </w:rPr>
        <w:t xml:space="preserve">A historic Roman </w:t>
      </w:r>
      <w:r w:rsidR="00153215">
        <w:rPr>
          <w:rFonts w:ascii="Segoe UI" w:hAnsi="Segoe UI" w:cs="Segoe UI"/>
          <w:color w:val="auto"/>
          <w:sz w:val="18"/>
          <w:szCs w:val="17"/>
        </w:rPr>
        <w:t>Catholic Church and cemetery, it</w:t>
      </w:r>
      <w:r w:rsidR="00F027DB" w:rsidRPr="00F027DB">
        <w:rPr>
          <w:rFonts w:ascii="Segoe UI" w:hAnsi="Segoe UI" w:cs="Segoe UI"/>
          <w:color w:val="auto"/>
          <w:sz w:val="18"/>
          <w:szCs w:val="17"/>
        </w:rPr>
        <w:t xml:space="preserve"> is the cultural center of Cane River's historic </w:t>
      </w:r>
      <w:proofErr w:type="spellStart"/>
      <w:r w:rsidR="00F027DB" w:rsidRPr="00F027DB">
        <w:rPr>
          <w:rFonts w:ascii="Segoe UI" w:hAnsi="Segoe UI" w:cs="Segoe UI"/>
          <w:color w:val="auto"/>
          <w:sz w:val="18"/>
          <w:szCs w:val="17"/>
        </w:rPr>
        <w:t>Créole</w:t>
      </w:r>
      <w:proofErr w:type="spellEnd"/>
      <w:r w:rsidR="00F027DB" w:rsidRPr="00F027DB">
        <w:rPr>
          <w:rFonts w:ascii="Segoe UI" w:hAnsi="Segoe UI" w:cs="Segoe UI"/>
          <w:color w:val="auto"/>
          <w:sz w:val="18"/>
          <w:szCs w:val="17"/>
        </w:rPr>
        <w:t xml:space="preserve"> community. Establis</w:t>
      </w:r>
      <w:r w:rsidR="00153215">
        <w:rPr>
          <w:rFonts w:ascii="Segoe UI" w:hAnsi="Segoe UI" w:cs="Segoe UI"/>
          <w:color w:val="auto"/>
          <w:sz w:val="18"/>
          <w:szCs w:val="17"/>
        </w:rPr>
        <w:t>hed as a mission church in 1829</w:t>
      </w:r>
      <w:r w:rsidR="00F027DB" w:rsidRPr="00F027DB">
        <w:rPr>
          <w:rFonts w:ascii="Segoe UI" w:hAnsi="Segoe UI" w:cs="Segoe UI"/>
          <w:color w:val="auto"/>
          <w:sz w:val="18"/>
          <w:szCs w:val="17"/>
        </w:rPr>
        <w:t xml:space="preserve"> by the freed slave Nicolas </w:t>
      </w:r>
      <w:proofErr w:type="spellStart"/>
      <w:r w:rsidR="00F027DB" w:rsidRPr="00F027DB">
        <w:rPr>
          <w:rFonts w:ascii="Segoe UI" w:hAnsi="Segoe UI" w:cs="Segoe UI"/>
          <w:color w:val="auto"/>
          <w:sz w:val="18"/>
          <w:szCs w:val="17"/>
        </w:rPr>
        <w:t>Augustin</w:t>
      </w:r>
      <w:proofErr w:type="spellEnd"/>
      <w:r w:rsidR="00F027DB" w:rsidRPr="00F027DB">
        <w:rPr>
          <w:rFonts w:ascii="Segoe UI" w:hAnsi="Segoe UI" w:cs="Segoe UI"/>
          <w:color w:val="auto"/>
          <w:sz w:val="18"/>
          <w:szCs w:val="17"/>
        </w:rPr>
        <w:t xml:space="preserve"> Metoyer, St. Augustine is celebrated as the first church built by and for free people of color in Louisiana. The church and cemetery are on the National Register of Historic Places.  Because of its significance to Catholic and </w:t>
      </w:r>
      <w:proofErr w:type="spellStart"/>
      <w:r w:rsidR="00F027DB" w:rsidRPr="00F027DB">
        <w:rPr>
          <w:rFonts w:ascii="Segoe UI" w:hAnsi="Segoe UI" w:cs="Segoe UI"/>
          <w:color w:val="auto"/>
          <w:sz w:val="18"/>
          <w:szCs w:val="17"/>
        </w:rPr>
        <w:t>Cr</w:t>
      </w:r>
      <w:r w:rsidR="00153215">
        <w:rPr>
          <w:rFonts w:ascii="Segoe UI" w:hAnsi="Segoe UI" w:cs="Segoe UI"/>
          <w:color w:val="auto"/>
          <w:sz w:val="18"/>
          <w:szCs w:val="17"/>
        </w:rPr>
        <w:t>éole</w:t>
      </w:r>
      <w:proofErr w:type="spellEnd"/>
      <w:r w:rsidR="00153215">
        <w:rPr>
          <w:rFonts w:ascii="Segoe UI" w:hAnsi="Segoe UI" w:cs="Segoe UI"/>
          <w:color w:val="auto"/>
          <w:sz w:val="18"/>
          <w:szCs w:val="17"/>
        </w:rPr>
        <w:t xml:space="preserve"> history, St. Augustine</w:t>
      </w:r>
      <w:r w:rsidR="00F027DB" w:rsidRPr="00F027DB">
        <w:rPr>
          <w:rFonts w:ascii="Segoe UI" w:hAnsi="Segoe UI" w:cs="Segoe UI"/>
          <w:color w:val="auto"/>
          <w:sz w:val="18"/>
          <w:szCs w:val="17"/>
        </w:rPr>
        <w:t xml:space="preserve"> is</w:t>
      </w:r>
      <w:r w:rsidR="00153215">
        <w:rPr>
          <w:rFonts w:ascii="Segoe UI" w:hAnsi="Segoe UI" w:cs="Segoe UI"/>
          <w:color w:val="auto"/>
          <w:sz w:val="18"/>
          <w:szCs w:val="17"/>
        </w:rPr>
        <w:t xml:space="preserve"> also</w:t>
      </w:r>
      <w:r w:rsidR="00F027DB" w:rsidRPr="00F027DB">
        <w:rPr>
          <w:rFonts w:ascii="Segoe UI" w:hAnsi="Segoe UI" w:cs="Segoe UI"/>
          <w:color w:val="auto"/>
          <w:sz w:val="18"/>
          <w:szCs w:val="17"/>
        </w:rPr>
        <w:t xml:space="preserve"> listed on the Louisiana African American Heritage Trail. </w:t>
      </w:r>
      <w:r w:rsidR="00C75F04" w:rsidRPr="00F027DB">
        <w:rPr>
          <w:rFonts w:ascii="Segoe UI" w:hAnsi="Segoe UI" w:cs="Segoe UI"/>
          <w:sz w:val="18"/>
          <w:szCs w:val="17"/>
        </w:rPr>
        <w:t xml:space="preserve"> The c</w:t>
      </w:r>
      <w:r w:rsidR="009828D3" w:rsidRPr="00F027DB">
        <w:rPr>
          <w:rFonts w:ascii="Segoe UI" w:hAnsi="Segoe UI" w:cs="Segoe UI"/>
          <w:sz w:val="18"/>
          <w:szCs w:val="17"/>
        </w:rPr>
        <w:t xml:space="preserve">hurch </w:t>
      </w:r>
      <w:r w:rsidR="00153215">
        <w:rPr>
          <w:rFonts w:ascii="Segoe UI" w:hAnsi="Segoe UI" w:cs="Segoe UI"/>
          <w:sz w:val="18"/>
          <w:szCs w:val="17"/>
        </w:rPr>
        <w:t>was the f</w:t>
      </w:r>
      <w:r w:rsidR="009828D3" w:rsidRPr="00F027DB">
        <w:rPr>
          <w:rFonts w:ascii="Segoe UI" w:hAnsi="Segoe UI" w:cs="Segoe UI"/>
          <w:sz w:val="18"/>
          <w:szCs w:val="17"/>
        </w:rPr>
        <w:t xml:space="preserve">ilming site for </w:t>
      </w:r>
      <w:r w:rsidR="00153215">
        <w:rPr>
          <w:rFonts w:ascii="Segoe UI" w:hAnsi="Segoe UI" w:cs="Segoe UI"/>
          <w:sz w:val="18"/>
          <w:szCs w:val="17"/>
        </w:rPr>
        <w:t xml:space="preserve">the </w:t>
      </w:r>
      <w:r w:rsidR="009828D3" w:rsidRPr="00F027DB">
        <w:rPr>
          <w:rFonts w:ascii="Segoe UI" w:hAnsi="Segoe UI" w:cs="Segoe UI"/>
          <w:sz w:val="18"/>
          <w:szCs w:val="17"/>
        </w:rPr>
        <w:t xml:space="preserve">wedding scene in the movie </w:t>
      </w:r>
      <w:r w:rsidR="009828D3" w:rsidRPr="00F027DB">
        <w:rPr>
          <w:rFonts w:ascii="Segoe UI" w:hAnsi="Segoe UI" w:cs="Segoe UI"/>
          <w:i/>
          <w:iCs/>
          <w:sz w:val="18"/>
          <w:szCs w:val="17"/>
        </w:rPr>
        <w:t>Steel Magnolias</w:t>
      </w:r>
      <w:r w:rsidR="00153215">
        <w:rPr>
          <w:rFonts w:ascii="Segoe UI" w:hAnsi="Segoe UI" w:cs="Segoe UI"/>
          <w:sz w:val="18"/>
          <w:szCs w:val="17"/>
        </w:rPr>
        <w:t xml:space="preserve"> and is open to the public.</w:t>
      </w:r>
      <w:r w:rsidR="009828D3" w:rsidRPr="00F027DB">
        <w:rPr>
          <w:rFonts w:ascii="Segoe UI" w:hAnsi="Segoe UI" w:cs="Segoe UI"/>
          <w:sz w:val="18"/>
          <w:szCs w:val="17"/>
        </w:rPr>
        <w:t xml:space="preserve"> </w:t>
      </w:r>
    </w:p>
    <w:p w:rsidR="00B7646D" w:rsidRPr="00F027DB" w:rsidRDefault="00B7646D" w:rsidP="008111A3">
      <w:pPr>
        <w:pStyle w:val="NormalWeb"/>
        <w:spacing w:before="0" w:beforeAutospacing="0" w:after="160" w:afterAutospacing="0"/>
        <w:rPr>
          <w:rFonts w:ascii="Segoe UI" w:hAnsi="Segoe UI" w:cs="Segoe UI"/>
          <w:b/>
          <w:bCs/>
          <w:sz w:val="18"/>
          <w:szCs w:val="17"/>
        </w:rPr>
      </w:pPr>
    </w:p>
    <w:p w:rsidR="000D159E" w:rsidRPr="008E0522" w:rsidRDefault="00C75F04" w:rsidP="000D159E">
      <w:pPr>
        <w:pStyle w:val="NoSpacing"/>
        <w:rPr>
          <w:rFonts w:ascii="Segoe UI" w:hAnsi="Segoe UI" w:cs="Segoe UI"/>
          <w:b/>
          <w:color w:val="auto"/>
          <w:sz w:val="17"/>
          <w:szCs w:val="17"/>
        </w:rPr>
      </w:pPr>
      <w:r w:rsidRPr="00F027DB">
        <w:rPr>
          <w:rFonts w:ascii="Segoe UI" w:hAnsi="Segoe UI" w:cs="Segoe UI"/>
          <w:b/>
          <w:bCs/>
          <w:noProof/>
          <w:sz w:val="18"/>
          <w:szCs w:val="17"/>
        </w:rPr>
        <w:drawing>
          <wp:anchor distT="0" distB="0" distL="114300" distR="114300" simplePos="0" relativeHeight="251661312" behindDoc="0" locked="0" layoutInCell="1" allowOverlap="1">
            <wp:simplePos x="0" y="0"/>
            <wp:positionH relativeFrom="column">
              <wp:posOffset>5603875</wp:posOffset>
            </wp:positionH>
            <wp:positionV relativeFrom="paragraph">
              <wp:posOffset>36830</wp:posOffset>
            </wp:positionV>
            <wp:extent cx="1369060" cy="921385"/>
            <wp:effectExtent l="19050" t="0" r="2540" b="0"/>
            <wp:wrapSquare wrapText="bothSides"/>
            <wp:docPr id="5" name="Picture 4" descr="Slave cabin at Cane River National Historical Park at Magnolia Plan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ave cabin at Cane River National Historical Park at Magnolia Plantation.jpg"/>
                    <pic:cNvPicPr/>
                  </pic:nvPicPr>
                  <pic:blipFill>
                    <a:blip r:embed="rId12" cstate="print"/>
                    <a:stretch>
                      <a:fillRect/>
                    </a:stretch>
                  </pic:blipFill>
                  <pic:spPr>
                    <a:xfrm>
                      <a:off x="0" y="0"/>
                      <a:ext cx="1369060" cy="921385"/>
                    </a:xfrm>
                    <a:prstGeom prst="rect">
                      <a:avLst/>
                    </a:prstGeom>
                  </pic:spPr>
                </pic:pic>
              </a:graphicData>
            </a:graphic>
          </wp:anchor>
        </w:drawing>
      </w:r>
      <w:r w:rsidR="008E0522" w:rsidRPr="009A2768">
        <w:rPr>
          <w:rFonts w:ascii="Segoe UI" w:hAnsi="Segoe UI" w:cs="Segoe UI"/>
          <w:b/>
          <w:color w:val="auto"/>
          <w:sz w:val="17"/>
          <w:szCs w:val="17"/>
        </w:rPr>
        <w:t>EXPLORE | Cane River Creole National Historical Park: Magnolia Plantation</w:t>
      </w:r>
      <w:r w:rsidR="00E379AA" w:rsidRPr="00F027DB">
        <w:rPr>
          <w:rFonts w:ascii="Segoe UI" w:hAnsi="Segoe UI" w:cs="Segoe UI"/>
          <w:b/>
          <w:bCs/>
          <w:sz w:val="18"/>
          <w:szCs w:val="17"/>
        </w:rPr>
        <w:br/>
      </w:r>
      <w:r w:rsidR="000D159E" w:rsidRPr="00F027DB">
        <w:rPr>
          <w:rFonts w:ascii="Segoe UI" w:hAnsi="Segoe UI" w:cs="Segoe UI"/>
          <w:color w:val="auto"/>
          <w:sz w:val="18"/>
          <w:szCs w:val="17"/>
        </w:rPr>
        <w:t xml:space="preserve">5549 Hwy. 119, Derry, LA 71416 | 318-352-0383, ext. 316 </w:t>
      </w:r>
      <w:r w:rsidR="000D159E" w:rsidRPr="00F027DB">
        <w:rPr>
          <w:rFonts w:ascii="Segoe UI" w:hAnsi="Segoe UI" w:cs="Segoe UI"/>
          <w:bCs/>
          <w:color w:val="000000" w:themeColor="text1"/>
          <w:sz w:val="18"/>
          <w:szCs w:val="17"/>
        </w:rPr>
        <w:t xml:space="preserve">– </w:t>
      </w:r>
      <w:r w:rsidR="000D159E" w:rsidRPr="00F027DB">
        <w:rPr>
          <w:rFonts w:ascii="Segoe UI" w:hAnsi="Segoe UI" w:cs="Segoe UI"/>
          <w:bCs/>
          <w:i/>
          <w:color w:val="000000" w:themeColor="text1"/>
          <w:sz w:val="18"/>
          <w:szCs w:val="17"/>
        </w:rPr>
        <w:t>Call for Hours &amp; Tour Times</w:t>
      </w:r>
    </w:p>
    <w:p w:rsidR="006D07B0" w:rsidRPr="00153215" w:rsidRDefault="000D159E" w:rsidP="006D07B0">
      <w:pPr>
        <w:pStyle w:val="NoSpacing"/>
        <w:rPr>
          <w:rFonts w:ascii="Segoe UI" w:hAnsi="Segoe UI" w:cs="Segoe UI"/>
          <w:color w:val="auto"/>
          <w:sz w:val="18"/>
          <w:szCs w:val="17"/>
        </w:rPr>
      </w:pPr>
      <w:r w:rsidRPr="00F027DB">
        <w:rPr>
          <w:rFonts w:ascii="Segoe UI" w:hAnsi="Segoe UI" w:cs="Segoe UI"/>
          <w:sz w:val="18"/>
          <w:szCs w:val="17"/>
        </w:rPr>
        <w:t>Prior to the Civil War Magnolia was one of the largest plantations in Natchitoches Parish. Original outbuildings include a blacksmith shop, plantation store, slave hospital that at various times housed the owners and overseer, eight brick cabins, and gin barn. The gin barn houses a wood screw cotton press, the last such press remaining in its original site in the United States.</w:t>
      </w:r>
      <w:r w:rsidR="006D07B0">
        <w:rPr>
          <w:rFonts w:ascii="Segoe UI" w:hAnsi="Segoe UI" w:cs="Segoe UI"/>
          <w:color w:val="auto"/>
          <w:sz w:val="18"/>
          <w:szCs w:val="17"/>
        </w:rPr>
        <w:br/>
      </w:r>
      <w:r w:rsidR="006D07B0" w:rsidRPr="00F027DB">
        <w:rPr>
          <w:rFonts w:ascii="Segoe UI" w:hAnsi="Segoe UI" w:cs="Segoe UI"/>
          <w:color w:val="auto"/>
          <w:sz w:val="18"/>
          <w:szCs w:val="17"/>
        </w:rPr>
        <w:t>*Free Admission</w:t>
      </w:r>
    </w:p>
    <w:p w:rsidR="000D159E" w:rsidRPr="00F027DB" w:rsidRDefault="006D07B0" w:rsidP="006D07B0">
      <w:pPr>
        <w:pStyle w:val="NoSpacing"/>
        <w:rPr>
          <w:rFonts w:ascii="Segoe UI" w:hAnsi="Segoe UI" w:cs="Segoe UI"/>
          <w:color w:val="auto"/>
          <w:sz w:val="18"/>
          <w:szCs w:val="17"/>
        </w:rPr>
      </w:pPr>
      <w:r w:rsidRPr="009A2768">
        <w:rPr>
          <w:rFonts w:ascii="Segoe UI" w:hAnsi="Segoe UI" w:cs="Segoe UI"/>
          <w:color w:val="auto"/>
          <w:sz w:val="17"/>
          <w:szCs w:val="17"/>
        </w:rPr>
        <w:t xml:space="preserve"> </w:t>
      </w:r>
      <w:hyperlink r:id="rId13" w:history="1">
        <w:r w:rsidRPr="009A2768">
          <w:rPr>
            <w:rStyle w:val="Hyperlink"/>
            <w:rFonts w:ascii="Segoe UI" w:hAnsi="Segoe UI" w:cs="Segoe UI"/>
            <w:color w:val="auto"/>
            <w:sz w:val="17"/>
            <w:szCs w:val="17"/>
          </w:rPr>
          <w:t>www.nps.gov/cari/index.htm</w:t>
        </w:r>
      </w:hyperlink>
    </w:p>
    <w:p w:rsidR="009828D3" w:rsidRPr="00F027DB" w:rsidRDefault="009828D3" w:rsidP="00B7646D">
      <w:pPr>
        <w:pStyle w:val="NormalWeb"/>
        <w:spacing w:before="0" w:beforeAutospacing="0" w:after="160" w:afterAutospacing="0"/>
        <w:rPr>
          <w:rFonts w:ascii="Segoe UI" w:hAnsi="Segoe UI" w:cs="Segoe UI"/>
          <w:b/>
          <w:bCs/>
          <w:sz w:val="18"/>
          <w:szCs w:val="17"/>
        </w:rPr>
      </w:pPr>
    </w:p>
    <w:p w:rsidR="00323872" w:rsidRPr="00F027DB" w:rsidRDefault="00323872" w:rsidP="00323872">
      <w:pPr>
        <w:widowControl w:val="0"/>
        <w:rPr>
          <w:rFonts w:ascii="Segoe UI" w:hAnsi="Segoe UI" w:cs="Segoe UI"/>
          <w:bCs/>
          <w:color w:val="000000" w:themeColor="text1"/>
          <w:sz w:val="18"/>
          <w:szCs w:val="17"/>
        </w:rPr>
      </w:pPr>
    </w:p>
    <w:p w:rsidR="008E0522" w:rsidRPr="009A2768" w:rsidRDefault="008E0522" w:rsidP="008E0522">
      <w:pPr>
        <w:widowControl w:val="0"/>
        <w:rPr>
          <w:rFonts w:ascii="Segoe UI" w:hAnsi="Segoe UI" w:cs="Segoe UI"/>
          <w:b/>
          <w:bCs/>
          <w:color w:val="auto"/>
          <w:sz w:val="17"/>
          <w:szCs w:val="17"/>
        </w:rPr>
      </w:pPr>
      <w:r w:rsidRPr="009A2768">
        <w:rPr>
          <w:rFonts w:ascii="Segoe UI" w:hAnsi="Segoe UI" w:cs="Segoe UI"/>
          <w:b/>
          <w:bCs/>
          <w:color w:val="auto"/>
          <w:sz w:val="17"/>
          <w:szCs w:val="17"/>
        </w:rPr>
        <w:t>EXPLORE | Los Adaes State Historic Site</w:t>
      </w:r>
    </w:p>
    <w:p w:rsidR="004F3AF8" w:rsidRDefault="007608F9" w:rsidP="004F3AF8">
      <w:pPr>
        <w:widowControl w:val="0"/>
        <w:rPr>
          <w:rFonts w:ascii="Segoe UI" w:hAnsi="Segoe UI" w:cs="Segoe UI"/>
          <w:color w:val="auto"/>
          <w:sz w:val="18"/>
          <w:szCs w:val="17"/>
          <w:shd w:val="clear" w:color="auto" w:fill="FFFFFF"/>
        </w:rPr>
      </w:pPr>
      <w:r>
        <w:rPr>
          <w:rFonts w:ascii="Segoe UI" w:hAnsi="Segoe UI" w:cs="Segoe UI"/>
          <w:bCs/>
          <w:noProof/>
          <w:sz w:val="18"/>
          <w:szCs w:val="17"/>
        </w:rPr>
        <w:drawing>
          <wp:anchor distT="0" distB="0" distL="114300" distR="114300" simplePos="0" relativeHeight="251667456" behindDoc="0" locked="0" layoutInCell="1" allowOverlap="1">
            <wp:simplePos x="0" y="0"/>
            <wp:positionH relativeFrom="column">
              <wp:posOffset>5626100</wp:posOffset>
            </wp:positionH>
            <wp:positionV relativeFrom="paragraph">
              <wp:posOffset>184785</wp:posOffset>
            </wp:positionV>
            <wp:extent cx="1363345" cy="921385"/>
            <wp:effectExtent l="19050" t="0" r="8255" b="0"/>
            <wp:wrapSquare wrapText="bothSides"/>
            <wp:docPr id="10" name="Picture 9" descr="LosAdaesPr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sAdaesProgram.jpg"/>
                    <pic:cNvPicPr/>
                  </pic:nvPicPr>
                  <pic:blipFill>
                    <a:blip r:embed="rId14" cstate="print"/>
                    <a:stretch>
                      <a:fillRect/>
                    </a:stretch>
                  </pic:blipFill>
                  <pic:spPr>
                    <a:xfrm>
                      <a:off x="0" y="0"/>
                      <a:ext cx="1363345" cy="921385"/>
                    </a:xfrm>
                    <a:prstGeom prst="rect">
                      <a:avLst/>
                    </a:prstGeom>
                  </pic:spPr>
                </pic:pic>
              </a:graphicData>
            </a:graphic>
          </wp:anchor>
        </w:drawing>
      </w:r>
      <w:r w:rsidR="0023609C" w:rsidRPr="00F027DB">
        <w:rPr>
          <w:rFonts w:ascii="Segoe UI" w:hAnsi="Segoe UI" w:cs="Segoe UI"/>
          <w:bCs/>
          <w:sz w:val="18"/>
          <w:szCs w:val="17"/>
        </w:rPr>
        <w:t>6354 Hwy 485 Robeline, LA 71449</w:t>
      </w:r>
      <w:r w:rsidRPr="00F027DB">
        <w:rPr>
          <w:rFonts w:ascii="Segoe UI" w:hAnsi="Segoe UI" w:cs="Segoe UI"/>
          <w:color w:val="auto"/>
          <w:sz w:val="18"/>
          <w:szCs w:val="17"/>
        </w:rPr>
        <w:t xml:space="preserve"> | </w:t>
      </w:r>
      <w:r>
        <w:rPr>
          <w:rFonts w:ascii="Segoe UI" w:hAnsi="Segoe UI" w:cs="Segoe UI"/>
          <w:color w:val="auto"/>
          <w:sz w:val="18"/>
          <w:szCs w:val="17"/>
        </w:rPr>
        <w:t xml:space="preserve">(318) 356-5555 </w:t>
      </w:r>
      <w:r w:rsidRPr="00F027DB">
        <w:rPr>
          <w:rFonts w:ascii="Segoe UI" w:hAnsi="Segoe UI" w:cs="Segoe UI"/>
          <w:bCs/>
          <w:color w:val="000000" w:themeColor="text1"/>
          <w:sz w:val="18"/>
          <w:szCs w:val="17"/>
        </w:rPr>
        <w:t xml:space="preserve">– </w:t>
      </w:r>
      <w:r w:rsidRPr="00F027DB">
        <w:rPr>
          <w:rFonts w:ascii="Segoe UI" w:hAnsi="Segoe UI" w:cs="Segoe UI"/>
          <w:bCs/>
          <w:i/>
          <w:color w:val="000000" w:themeColor="text1"/>
          <w:sz w:val="18"/>
          <w:szCs w:val="17"/>
        </w:rPr>
        <w:t>Call for Hours &amp; Tour Times</w:t>
      </w:r>
      <w:r w:rsidR="00B7646D" w:rsidRPr="00F027DB">
        <w:rPr>
          <w:rFonts w:ascii="Segoe UI" w:hAnsi="Segoe UI" w:cs="Segoe UI"/>
          <w:sz w:val="18"/>
          <w:szCs w:val="17"/>
        </w:rPr>
        <w:br/>
      </w:r>
      <w:r w:rsidR="006D07B0">
        <w:rPr>
          <w:rFonts w:ascii="Segoe UI" w:hAnsi="Segoe UI" w:cs="Segoe UI"/>
          <w:color w:val="auto"/>
          <w:sz w:val="18"/>
          <w:szCs w:val="17"/>
          <w:shd w:val="clear" w:color="auto" w:fill="FFFFFF"/>
        </w:rPr>
        <w:t>L</w:t>
      </w:r>
      <w:r w:rsidRPr="007608F9">
        <w:rPr>
          <w:rFonts w:ascii="Segoe UI" w:hAnsi="Segoe UI" w:cs="Segoe UI"/>
          <w:color w:val="auto"/>
          <w:sz w:val="18"/>
          <w:szCs w:val="17"/>
          <w:shd w:val="clear" w:color="auto" w:fill="FFFFFF"/>
        </w:rPr>
        <w:t xml:space="preserve">os Adaes, the symbol of New Spain in Louisiana, was once the capital of Texas and the scene of a unique cooperation among the French, the Spanish and the indigenous Native Americans. An area rich in archaeological finds, it thrives today as one of Louisiana's most intriguing state historic sites. Established in 1719 in response to a French attack on Mission San Miguel, the Presidio </w:t>
      </w:r>
      <w:proofErr w:type="spellStart"/>
      <w:r w:rsidRPr="007608F9">
        <w:rPr>
          <w:rFonts w:ascii="Segoe UI" w:hAnsi="Segoe UI" w:cs="Segoe UI"/>
          <w:color w:val="auto"/>
          <w:sz w:val="18"/>
          <w:szCs w:val="17"/>
          <w:shd w:val="clear" w:color="auto" w:fill="FFFFFF"/>
        </w:rPr>
        <w:t>Nuestra</w:t>
      </w:r>
      <w:proofErr w:type="spellEnd"/>
      <w:r w:rsidRPr="007608F9">
        <w:rPr>
          <w:rFonts w:ascii="Segoe UI" w:hAnsi="Segoe UI" w:cs="Segoe UI"/>
          <w:color w:val="auto"/>
          <w:sz w:val="18"/>
          <w:szCs w:val="17"/>
          <w:shd w:val="clear" w:color="auto" w:fill="FFFFFF"/>
        </w:rPr>
        <w:t xml:space="preserve"> </w:t>
      </w:r>
      <w:proofErr w:type="spellStart"/>
      <w:r w:rsidRPr="007608F9">
        <w:rPr>
          <w:rFonts w:ascii="Segoe UI" w:hAnsi="Segoe UI" w:cs="Segoe UI"/>
          <w:color w:val="auto"/>
          <w:sz w:val="18"/>
          <w:szCs w:val="17"/>
          <w:shd w:val="clear" w:color="auto" w:fill="FFFFFF"/>
        </w:rPr>
        <w:t>Señora</w:t>
      </w:r>
      <w:proofErr w:type="spellEnd"/>
      <w:r w:rsidRPr="007608F9">
        <w:rPr>
          <w:rFonts w:ascii="Segoe UI" w:hAnsi="Segoe UI" w:cs="Segoe UI"/>
          <w:color w:val="auto"/>
          <w:sz w:val="18"/>
          <w:szCs w:val="17"/>
          <w:shd w:val="clear" w:color="auto" w:fill="FFFFFF"/>
        </w:rPr>
        <w:t xml:space="preserve"> del </w:t>
      </w:r>
      <w:proofErr w:type="spellStart"/>
      <w:r w:rsidRPr="007608F9">
        <w:rPr>
          <w:rFonts w:ascii="Segoe UI" w:hAnsi="Segoe UI" w:cs="Segoe UI"/>
          <w:color w:val="auto"/>
          <w:sz w:val="18"/>
          <w:szCs w:val="17"/>
          <w:shd w:val="clear" w:color="auto" w:fill="FFFFFF"/>
        </w:rPr>
        <w:t>Pilar</w:t>
      </w:r>
      <w:proofErr w:type="spellEnd"/>
      <w:r w:rsidRPr="007608F9">
        <w:rPr>
          <w:rFonts w:ascii="Segoe UI" w:hAnsi="Segoe UI" w:cs="Segoe UI"/>
          <w:color w:val="auto"/>
          <w:sz w:val="18"/>
          <w:szCs w:val="17"/>
          <w:shd w:val="clear" w:color="auto" w:fill="FFFFFF"/>
        </w:rPr>
        <w:t xml:space="preserve"> de Los Adaes (Fort of Our Lady of </w:t>
      </w:r>
      <w:proofErr w:type="spellStart"/>
      <w:r w:rsidRPr="007608F9">
        <w:rPr>
          <w:rFonts w:ascii="Segoe UI" w:hAnsi="Segoe UI" w:cs="Segoe UI"/>
          <w:color w:val="auto"/>
          <w:sz w:val="18"/>
          <w:szCs w:val="17"/>
          <w:shd w:val="clear" w:color="auto" w:fill="FFFFFF"/>
        </w:rPr>
        <w:t>Pilar</w:t>
      </w:r>
      <w:proofErr w:type="spellEnd"/>
      <w:r w:rsidRPr="007608F9">
        <w:rPr>
          <w:rFonts w:ascii="Segoe UI" w:hAnsi="Segoe UI" w:cs="Segoe UI"/>
          <w:color w:val="auto"/>
          <w:sz w:val="18"/>
          <w:szCs w:val="17"/>
          <w:shd w:val="clear" w:color="auto" w:fill="FFFFFF"/>
        </w:rPr>
        <w:t xml:space="preserve"> at the Adaes) was built to counter any further French intrusion into Spanish territory. Los Adaes was designated as the capital of the province of Texas in 1729, becoming the official residence of the governor. It remained the capital until 1772 when it was closed and the inhabitants moved to San Antonio.</w:t>
      </w:r>
      <w:r>
        <w:rPr>
          <w:rFonts w:ascii="Segoe UI" w:hAnsi="Segoe UI" w:cs="Segoe UI"/>
          <w:color w:val="auto"/>
          <w:sz w:val="18"/>
          <w:szCs w:val="17"/>
          <w:shd w:val="clear" w:color="auto" w:fill="FFFFFF"/>
        </w:rPr>
        <w:t xml:space="preserve"> </w:t>
      </w:r>
    </w:p>
    <w:p w:rsidR="006D07B0" w:rsidRPr="009A2768" w:rsidRDefault="006D07B0" w:rsidP="006D07B0">
      <w:pPr>
        <w:widowControl w:val="0"/>
        <w:rPr>
          <w:rFonts w:ascii="Segoe UI" w:hAnsi="Segoe UI" w:cs="Segoe UI"/>
          <w:color w:val="auto"/>
          <w:sz w:val="17"/>
          <w:szCs w:val="17"/>
          <w:shd w:val="clear" w:color="auto" w:fill="FFFFFF"/>
        </w:rPr>
      </w:pPr>
      <w:r w:rsidRPr="009A2768">
        <w:rPr>
          <w:rFonts w:ascii="Segoe UI" w:hAnsi="Segoe UI" w:cs="Segoe UI"/>
          <w:color w:val="auto"/>
          <w:sz w:val="17"/>
          <w:szCs w:val="17"/>
          <w:shd w:val="clear" w:color="auto" w:fill="FFFFFF"/>
        </w:rPr>
        <w:t>https://www.canerivernha.org/fort-st-jean-baptiste-los-adaes-state-historic-sites</w:t>
      </w:r>
    </w:p>
    <w:p w:rsidR="00F027DB" w:rsidRPr="00F027DB" w:rsidRDefault="00F027DB" w:rsidP="004F3AF8">
      <w:pPr>
        <w:widowControl w:val="0"/>
        <w:rPr>
          <w:rFonts w:ascii="Segoe UI" w:hAnsi="Segoe UI" w:cs="Segoe UI"/>
          <w:color w:val="auto"/>
          <w:sz w:val="18"/>
          <w:szCs w:val="17"/>
          <w:shd w:val="clear" w:color="auto" w:fill="FFFFFF"/>
        </w:rPr>
      </w:pPr>
    </w:p>
    <w:p w:rsidR="004F3AF8" w:rsidRDefault="00186949" w:rsidP="004F3AF8">
      <w:pPr>
        <w:spacing w:before="100" w:beforeAutospacing="1" w:after="100" w:afterAutospacing="1"/>
        <w:rPr>
          <w:rFonts w:ascii="Segoe UI" w:hAnsi="Segoe UI" w:cs="Segoe UI"/>
          <w:sz w:val="18"/>
          <w:szCs w:val="17"/>
        </w:rPr>
      </w:pPr>
      <w:r w:rsidRPr="00F027DB">
        <w:rPr>
          <w:rFonts w:ascii="Segoe UI" w:hAnsi="Segoe UI" w:cs="Segoe UI"/>
          <w:b/>
          <w:bCs/>
          <w:noProof/>
          <w:sz w:val="18"/>
          <w:szCs w:val="17"/>
        </w:rPr>
        <w:drawing>
          <wp:anchor distT="0" distB="0" distL="114300" distR="114300" simplePos="0" relativeHeight="251668480" behindDoc="0" locked="0" layoutInCell="1" allowOverlap="1">
            <wp:simplePos x="0" y="0"/>
            <wp:positionH relativeFrom="column">
              <wp:posOffset>5613400</wp:posOffset>
            </wp:positionH>
            <wp:positionV relativeFrom="paragraph">
              <wp:posOffset>244475</wp:posOffset>
            </wp:positionV>
            <wp:extent cx="1363345" cy="899160"/>
            <wp:effectExtent l="19050" t="0" r="8255" b="0"/>
            <wp:wrapSquare wrapText="bothSides"/>
            <wp:docPr id="18" name="Picture 17" descr="Fort Jesup Soldiers Quarters LA STATE PA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t Jesup Soldiers Quarters LA STATE PARKS.jpg"/>
                    <pic:cNvPicPr/>
                  </pic:nvPicPr>
                  <pic:blipFill>
                    <a:blip r:embed="rId15" cstate="print"/>
                    <a:stretch>
                      <a:fillRect/>
                    </a:stretch>
                  </pic:blipFill>
                  <pic:spPr>
                    <a:xfrm>
                      <a:off x="0" y="0"/>
                      <a:ext cx="1363345" cy="899160"/>
                    </a:xfrm>
                    <a:prstGeom prst="rect">
                      <a:avLst/>
                    </a:prstGeom>
                  </pic:spPr>
                </pic:pic>
              </a:graphicData>
            </a:graphic>
          </wp:anchor>
        </w:drawing>
      </w:r>
      <w:r w:rsidR="008E0522">
        <w:rPr>
          <w:rFonts w:ascii="Segoe UI" w:hAnsi="Segoe UI" w:cs="Segoe UI"/>
          <w:b/>
          <w:bCs/>
          <w:sz w:val="18"/>
          <w:szCs w:val="17"/>
        </w:rPr>
        <w:t xml:space="preserve">EXPLORE </w:t>
      </w:r>
      <w:r w:rsidR="008E0522" w:rsidRPr="009A2768">
        <w:rPr>
          <w:rFonts w:ascii="Segoe UI" w:hAnsi="Segoe UI" w:cs="Segoe UI"/>
          <w:b/>
          <w:bCs/>
          <w:color w:val="auto"/>
          <w:sz w:val="17"/>
          <w:szCs w:val="17"/>
        </w:rPr>
        <w:t>|</w:t>
      </w:r>
      <w:r w:rsidR="008E0522">
        <w:rPr>
          <w:rFonts w:ascii="Segoe UI" w:hAnsi="Segoe UI" w:cs="Segoe UI"/>
          <w:b/>
          <w:bCs/>
          <w:color w:val="auto"/>
          <w:sz w:val="17"/>
          <w:szCs w:val="17"/>
        </w:rPr>
        <w:t xml:space="preserve"> </w:t>
      </w:r>
      <w:r w:rsidR="004F3AF8" w:rsidRPr="00F027DB">
        <w:rPr>
          <w:rFonts w:ascii="Segoe UI" w:hAnsi="Segoe UI" w:cs="Segoe UI"/>
          <w:b/>
          <w:bCs/>
          <w:sz w:val="18"/>
          <w:szCs w:val="17"/>
        </w:rPr>
        <w:t>Fort Jesup State Historic Site</w:t>
      </w:r>
      <w:r w:rsidR="0023609C" w:rsidRPr="00F027DB">
        <w:rPr>
          <w:rFonts w:ascii="Segoe UI" w:hAnsi="Segoe UI" w:cs="Segoe UI"/>
          <w:b/>
          <w:bCs/>
          <w:sz w:val="18"/>
          <w:szCs w:val="17"/>
        </w:rPr>
        <w:br/>
      </w:r>
      <w:r w:rsidR="0023609C" w:rsidRPr="00F027DB">
        <w:rPr>
          <w:rFonts w:ascii="Segoe UI" w:hAnsi="Segoe UI" w:cs="Segoe UI"/>
          <w:sz w:val="18"/>
          <w:szCs w:val="17"/>
        </w:rPr>
        <w:t>32 Geoghagan Rd. Many, LA 71449</w:t>
      </w:r>
      <w:r w:rsidR="004E33CD" w:rsidRPr="00F027DB">
        <w:rPr>
          <w:rFonts w:ascii="Segoe UI" w:hAnsi="Segoe UI" w:cs="Segoe UI"/>
          <w:color w:val="auto"/>
          <w:sz w:val="18"/>
          <w:szCs w:val="17"/>
        </w:rPr>
        <w:t xml:space="preserve"> | </w:t>
      </w:r>
      <w:r w:rsidR="004E33CD" w:rsidRPr="00F027DB">
        <w:rPr>
          <w:rFonts w:ascii="Segoe UI" w:hAnsi="Segoe UI" w:cs="Segoe UI"/>
          <w:sz w:val="18"/>
          <w:szCs w:val="17"/>
        </w:rPr>
        <w:t>(318) 357-3101</w:t>
      </w:r>
      <w:r w:rsidR="007608F9" w:rsidRPr="00F027DB">
        <w:rPr>
          <w:rFonts w:ascii="Segoe UI" w:hAnsi="Segoe UI" w:cs="Segoe UI"/>
          <w:color w:val="auto"/>
          <w:sz w:val="18"/>
          <w:szCs w:val="17"/>
        </w:rPr>
        <w:t xml:space="preserve"> </w:t>
      </w:r>
      <w:r w:rsidR="007608F9" w:rsidRPr="00F027DB">
        <w:rPr>
          <w:rFonts w:ascii="Segoe UI" w:hAnsi="Segoe UI" w:cs="Segoe UI"/>
          <w:bCs/>
          <w:color w:val="000000" w:themeColor="text1"/>
          <w:sz w:val="18"/>
          <w:szCs w:val="17"/>
        </w:rPr>
        <w:t xml:space="preserve">– </w:t>
      </w:r>
      <w:r w:rsidR="007608F9" w:rsidRPr="00F027DB">
        <w:rPr>
          <w:rFonts w:ascii="Segoe UI" w:hAnsi="Segoe UI" w:cs="Segoe UI"/>
          <w:bCs/>
          <w:i/>
          <w:color w:val="000000" w:themeColor="text1"/>
          <w:sz w:val="18"/>
          <w:szCs w:val="17"/>
        </w:rPr>
        <w:t>Call for Hours &amp; Tour Times</w:t>
      </w:r>
      <w:r w:rsidR="004F3AF8" w:rsidRPr="00F027DB">
        <w:rPr>
          <w:rFonts w:ascii="Segoe UI" w:hAnsi="Segoe UI" w:cs="Segoe UI"/>
          <w:sz w:val="18"/>
          <w:szCs w:val="17"/>
        </w:rPr>
        <w:br/>
      </w:r>
      <w:r w:rsidR="00960A62" w:rsidRPr="00960A62">
        <w:rPr>
          <w:rFonts w:ascii="Segoe UI" w:hAnsi="Segoe UI" w:cs="Segoe UI"/>
          <w:sz w:val="18"/>
          <w:szCs w:val="17"/>
        </w:rPr>
        <w:t>Fort Jesup, a state historic site, was built in 1822, 22 miles west of Natchitoches, to protect the United States border with Spain and to return order to the Neutral Strip. The Neutral Strip was created after the 1803 Louisiana Purchase, from which arose a disagreement about the location of the border between the US and Spanish territories.</w:t>
      </w:r>
      <w:r w:rsidR="007608F9">
        <w:rPr>
          <w:rFonts w:ascii="Segoe UI" w:hAnsi="Segoe UI" w:cs="Segoe UI"/>
          <w:sz w:val="18"/>
          <w:szCs w:val="17"/>
        </w:rPr>
        <w:t xml:space="preserve"> </w:t>
      </w:r>
      <w:r w:rsidR="004F3AF8" w:rsidRPr="00F027DB">
        <w:rPr>
          <w:rFonts w:ascii="Segoe UI" w:hAnsi="Segoe UI" w:cs="Segoe UI"/>
          <w:sz w:val="18"/>
          <w:szCs w:val="17"/>
        </w:rPr>
        <w:t>Tours by appointment only, call Fort St. Jean Baptiste State Historic Site, (318) 357-3101.</w:t>
      </w:r>
    </w:p>
    <w:p w:rsidR="007608F9" w:rsidRPr="00F027DB" w:rsidRDefault="007608F9" w:rsidP="004F3AF8">
      <w:pPr>
        <w:spacing w:before="100" w:beforeAutospacing="1" w:after="100" w:afterAutospacing="1"/>
        <w:rPr>
          <w:rFonts w:ascii="Segoe UI" w:hAnsi="Segoe UI" w:cs="Segoe UI"/>
          <w:sz w:val="18"/>
          <w:szCs w:val="17"/>
        </w:rPr>
      </w:pPr>
      <w:r>
        <w:rPr>
          <w:rFonts w:ascii="Segoe UI" w:hAnsi="Segoe UI" w:cs="Segoe UI"/>
          <w:sz w:val="18"/>
          <w:szCs w:val="17"/>
        </w:rPr>
        <w:t>For more information and itineraries on the Neutral Strip (No M</w:t>
      </w:r>
      <w:r w:rsidR="00153215">
        <w:rPr>
          <w:rFonts w:ascii="Segoe UI" w:hAnsi="Segoe UI" w:cs="Segoe UI"/>
          <w:sz w:val="18"/>
          <w:szCs w:val="17"/>
        </w:rPr>
        <w:t xml:space="preserve">an’s Land) visit </w:t>
      </w:r>
      <w:r w:rsidR="00153215" w:rsidRPr="00153215">
        <w:rPr>
          <w:rFonts w:ascii="Segoe UI" w:hAnsi="Segoe UI" w:cs="Segoe UI"/>
          <w:sz w:val="18"/>
          <w:szCs w:val="17"/>
        </w:rPr>
        <w:t>https://www.visitnomansland.com/</w:t>
      </w:r>
      <w:r w:rsidR="00153215">
        <w:rPr>
          <w:rFonts w:ascii="Segoe UI" w:hAnsi="Segoe UI" w:cs="Segoe UI"/>
          <w:sz w:val="18"/>
          <w:szCs w:val="17"/>
        </w:rPr>
        <w:t>.</w:t>
      </w:r>
    </w:p>
    <w:p w:rsidR="00B7646D" w:rsidRPr="00F027DB" w:rsidRDefault="00B7646D" w:rsidP="00323872">
      <w:pPr>
        <w:widowControl w:val="0"/>
        <w:rPr>
          <w:rFonts w:ascii="Segoe UI" w:hAnsi="Segoe UI" w:cs="Segoe UI"/>
          <w:bCs/>
          <w:color w:val="000000" w:themeColor="text1"/>
          <w:sz w:val="18"/>
          <w:szCs w:val="17"/>
        </w:rPr>
      </w:pPr>
    </w:p>
    <w:sectPr w:rsidR="00B7646D" w:rsidRPr="00F027DB" w:rsidSect="00673A93">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215" w:rsidRDefault="00153215" w:rsidP="00DD088A">
      <w:r>
        <w:separator/>
      </w:r>
    </w:p>
  </w:endnote>
  <w:endnote w:type="continuationSeparator" w:id="1">
    <w:p w:rsidR="00153215" w:rsidRDefault="00153215" w:rsidP="00DD08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215" w:rsidRDefault="00153215" w:rsidP="00D24D87">
    <w:pPr>
      <w:pStyle w:val="Footer"/>
      <w:jc w:val="center"/>
    </w:pPr>
    <w:r>
      <w:rPr>
        <w:highlight w:val="yellow"/>
      </w:rPr>
      <w:t>This is a sample itinerary.</w:t>
    </w:r>
    <w:r>
      <w:t xml:space="preserve"> </w:t>
    </w:r>
  </w:p>
  <w:p w:rsidR="00153215" w:rsidRDefault="00153215" w:rsidP="00AA5D9A">
    <w:pPr>
      <w:pStyle w:val="Footer"/>
      <w:jc w:val="center"/>
    </w:pPr>
    <w:r>
      <w:t>*Group tours please call and make reservations to ensure proper staffing to accommodate your group.</w:t>
    </w:r>
  </w:p>
  <w:p w:rsidR="00153215" w:rsidRPr="000C5254" w:rsidRDefault="00153215" w:rsidP="00AA5D9A">
    <w:pPr>
      <w:pStyle w:val="Footer"/>
      <w:jc w:val="center"/>
      <w:rPr>
        <w:sz w:val="12"/>
      </w:rPr>
    </w:pPr>
    <w:r>
      <w:rPr>
        <w:sz w:val="12"/>
      </w:rPr>
      <w:t xml:space="preserve">Updated: </w:t>
    </w:r>
    <w:r w:rsidR="004423D6">
      <w:rPr>
        <w:sz w:val="12"/>
      </w:rPr>
      <w:t>03/14/2024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D6" w:rsidRDefault="004423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D6" w:rsidRDefault="004423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215" w:rsidRDefault="00153215" w:rsidP="00DD088A">
      <w:r>
        <w:separator/>
      </w:r>
    </w:p>
  </w:footnote>
  <w:footnote w:type="continuationSeparator" w:id="1">
    <w:p w:rsidR="00153215" w:rsidRDefault="00153215" w:rsidP="00DD08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D6" w:rsidRDefault="004423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215" w:rsidRDefault="00153215" w:rsidP="00DD088A">
    <w:pPr>
      <w:pStyle w:val="Header"/>
      <w:tabs>
        <w:tab w:val="clear" w:pos="4680"/>
        <w:tab w:val="clear" w:pos="9360"/>
        <w:tab w:val="left" w:pos="2504"/>
      </w:tabs>
      <w:jc w:val="center"/>
    </w:pPr>
  </w:p>
  <w:p w:rsidR="00153215" w:rsidRDefault="00153215" w:rsidP="00DA7CCE">
    <w:pPr>
      <w:jc w:val="center"/>
      <w:rPr>
        <w:rFonts w:ascii="Segoe UI" w:hAnsi="Segoe UI" w:cs="Segoe UI"/>
        <w:sz w:val="18"/>
      </w:rPr>
    </w:pPr>
  </w:p>
  <w:p w:rsidR="00153215" w:rsidRDefault="00153215" w:rsidP="00DD088A">
    <w:pPr>
      <w:pStyle w:val="Header"/>
      <w:tabs>
        <w:tab w:val="clear" w:pos="4680"/>
        <w:tab w:val="clear" w:pos="9360"/>
        <w:tab w:val="left" w:pos="2504"/>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215" w:rsidRPr="00D25E30" w:rsidRDefault="00153215" w:rsidP="00D25E30">
    <w:pPr>
      <w:rPr>
        <w:rFonts w:ascii="Segoe UI" w:hAnsi="Segoe UI" w:cs="Segoe UI"/>
        <w:sz w:val="18"/>
        <w:szCs w:val="18"/>
      </w:rPr>
    </w:pPr>
    <w:r w:rsidRPr="00D25E30">
      <w:rPr>
        <w:rFonts w:ascii="Segoe UI" w:hAnsi="Segoe UI" w:cs="Segoe UI"/>
        <w:noProof/>
        <w:sz w:val="18"/>
        <w:szCs w:val="18"/>
      </w:rPr>
      <w:drawing>
        <wp:anchor distT="0" distB="0" distL="114300" distR="114300" simplePos="0" relativeHeight="251658240" behindDoc="0" locked="0" layoutInCell="1" allowOverlap="1">
          <wp:simplePos x="0" y="0"/>
          <wp:positionH relativeFrom="column">
            <wp:posOffset>4382135</wp:posOffset>
          </wp:positionH>
          <wp:positionV relativeFrom="paragraph">
            <wp:posOffset>-135890</wp:posOffset>
          </wp:positionV>
          <wp:extent cx="2466340" cy="1250315"/>
          <wp:effectExtent l="19050" t="0" r="0" b="0"/>
          <wp:wrapTopAndBottom/>
          <wp:docPr id="13" name="Picture 12" descr="6.15 Natchitoch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5 Natchitoches logo.jpg"/>
                  <pic:cNvPicPr/>
                </pic:nvPicPr>
                <pic:blipFill>
                  <a:blip r:embed="rId1"/>
                  <a:stretch>
                    <a:fillRect/>
                  </a:stretch>
                </pic:blipFill>
                <pic:spPr>
                  <a:xfrm>
                    <a:off x="0" y="0"/>
                    <a:ext cx="2466340" cy="1250315"/>
                  </a:xfrm>
                  <a:prstGeom prst="rect">
                    <a:avLst/>
                  </a:prstGeom>
                </pic:spPr>
              </pic:pic>
            </a:graphicData>
          </a:graphic>
        </wp:anchor>
      </w:drawing>
    </w:r>
    <w:r w:rsidRPr="00D25E30">
      <w:rPr>
        <w:rFonts w:ascii="Segoe UI" w:hAnsi="Segoe UI" w:cs="Segoe UI"/>
        <w:sz w:val="18"/>
        <w:szCs w:val="18"/>
      </w:rPr>
      <w:t>Natchitoches Area Convention &amp; Visitors Bureau</w:t>
    </w:r>
    <w:r w:rsidRPr="00D25E30">
      <w:rPr>
        <w:rFonts w:ascii="Segoe UI" w:hAnsi="Segoe UI" w:cs="Segoe UI"/>
        <w:sz w:val="18"/>
        <w:szCs w:val="18"/>
      </w:rPr>
      <w:br/>
      <w:t>780 Front Street, Suite 100</w:t>
    </w:r>
  </w:p>
  <w:p w:rsidR="00153215" w:rsidRPr="00D25E30" w:rsidRDefault="00153215" w:rsidP="00D25E30">
    <w:pPr>
      <w:rPr>
        <w:rFonts w:ascii="Segoe UI" w:hAnsi="Segoe UI" w:cs="Segoe UI"/>
        <w:sz w:val="18"/>
        <w:szCs w:val="18"/>
      </w:rPr>
    </w:pPr>
    <w:r w:rsidRPr="00D25E30">
      <w:rPr>
        <w:rFonts w:ascii="Segoe UI" w:hAnsi="Segoe UI" w:cs="Segoe UI"/>
        <w:sz w:val="18"/>
        <w:szCs w:val="18"/>
      </w:rPr>
      <w:t>Natchitoches, Louisiana 71457</w:t>
    </w:r>
  </w:p>
  <w:p w:rsidR="00153215" w:rsidRPr="00D25E30" w:rsidRDefault="00153215" w:rsidP="00D25E30">
    <w:pPr>
      <w:rPr>
        <w:rFonts w:ascii="Segoe UI" w:hAnsi="Segoe UI" w:cs="Segoe UI"/>
        <w:sz w:val="18"/>
        <w:szCs w:val="18"/>
      </w:rPr>
    </w:pPr>
    <w:r w:rsidRPr="00D25E30">
      <w:rPr>
        <w:rFonts w:ascii="Segoe UI" w:hAnsi="Segoe UI" w:cs="Segoe UI"/>
        <w:sz w:val="18"/>
        <w:szCs w:val="18"/>
      </w:rPr>
      <w:t>318-352-8072 | 800-259-1714</w:t>
    </w:r>
    <w:r w:rsidRPr="00D25E30">
      <w:rPr>
        <w:rFonts w:ascii="Segoe UI" w:hAnsi="Segoe UI" w:cs="Segoe UI"/>
        <w:noProof/>
        <w:sz w:val="18"/>
        <w:szCs w:val="18"/>
      </w:rPr>
      <w:t xml:space="preserve"> </w:t>
    </w:r>
  </w:p>
  <w:p w:rsidR="00153215" w:rsidRPr="00D25E30" w:rsidRDefault="00153215" w:rsidP="00D25E30">
    <w:pPr>
      <w:rPr>
        <w:rFonts w:ascii="Segoe UI" w:hAnsi="Segoe UI" w:cs="Segoe UI"/>
        <w:sz w:val="18"/>
        <w:szCs w:val="18"/>
      </w:rPr>
    </w:pPr>
    <w:r>
      <w:rPr>
        <w:rFonts w:ascii="Segoe UI" w:hAnsi="Segoe UI" w:cs="Segoe UI"/>
        <w:sz w:val="18"/>
        <w:szCs w:val="18"/>
      </w:rPr>
      <w:t>www.n</w:t>
    </w:r>
    <w:r w:rsidRPr="00D25E30">
      <w:rPr>
        <w:rFonts w:ascii="Segoe UI" w:hAnsi="Segoe UI" w:cs="Segoe UI"/>
        <w:sz w:val="18"/>
        <w:szCs w:val="18"/>
      </w:rPr>
      <w:t>atchitoches.com</w:t>
    </w:r>
  </w:p>
  <w:p w:rsidR="00153215" w:rsidRPr="00D25E30" w:rsidRDefault="00153215" w:rsidP="00D25E30">
    <w:pPr>
      <w:rPr>
        <w:rFonts w:ascii="Segoe UI" w:hAnsi="Segoe UI" w:cs="Segoe UI"/>
        <w:sz w:val="18"/>
        <w:szCs w:val="18"/>
      </w:rPr>
    </w:pPr>
    <w:r>
      <w:rPr>
        <w:rFonts w:ascii="Segoe UI" w:hAnsi="Segoe UI" w:cs="Segoe UI"/>
        <w:sz w:val="18"/>
        <w:szCs w:val="18"/>
      </w:rPr>
      <w:t xml:space="preserve">Groups &amp; Tourism Sales Manager: Sarah H. </w:t>
    </w:r>
    <w:proofErr w:type="spellStart"/>
    <w:r>
      <w:rPr>
        <w:rFonts w:ascii="Segoe UI" w:hAnsi="Segoe UI" w:cs="Segoe UI"/>
        <w:sz w:val="18"/>
        <w:szCs w:val="18"/>
      </w:rPr>
      <w:t>Zeagler</w:t>
    </w:r>
    <w:proofErr w:type="spellEnd"/>
  </w:p>
  <w:p w:rsidR="00153215" w:rsidRPr="00D25E30" w:rsidRDefault="00153215" w:rsidP="00D25E30">
    <w:pPr>
      <w:rPr>
        <w:rFonts w:ascii="Segoe UI" w:hAnsi="Segoe UI" w:cs="Segoe UI"/>
      </w:rPr>
    </w:pPr>
    <w:r>
      <w:rPr>
        <w:rFonts w:ascii="Segoe UI" w:hAnsi="Segoe UI" w:cs="Segoe UI"/>
        <w:sz w:val="18"/>
        <w:szCs w:val="18"/>
      </w:rPr>
      <w:t>groups@natchitoches.com</w:t>
    </w:r>
    <w:r w:rsidRPr="00D25E30">
      <w:rPr>
        <w:rFonts w:ascii="Segoe UI" w:hAnsi="Segoe UI" w:cs="Segoe UI"/>
        <w:noProof/>
        <w:sz w:val="18"/>
        <w:szCs w:val="18"/>
      </w:rPr>
      <w:t xml:space="preserve"> </w:t>
    </w:r>
    <w:r w:rsidRPr="00D25E30">
      <w:rPr>
        <w:rFonts w:ascii="Segoe UI" w:hAnsi="Segoe UI" w:cs="Segoe UI"/>
        <w:noProof/>
        <w:sz w:val="18"/>
        <w:szCs w:val="18"/>
      </w:rPr>
      <w:tab/>
    </w:r>
    <w:r>
      <w:rPr>
        <w:rFonts w:ascii="Segoe UI" w:hAnsi="Segoe UI" w:cs="Segoe UI"/>
        <w:noProof/>
        <w:szCs w:val="22"/>
      </w:rPr>
      <w:tab/>
    </w:r>
    <w:r>
      <w:rPr>
        <w:rFonts w:ascii="Segoe UI" w:hAnsi="Segoe UI" w:cs="Segoe UI"/>
        <w:noProof/>
        <w:szCs w:val="22"/>
      </w:rPr>
      <w:tab/>
    </w:r>
    <w:r>
      <w:rPr>
        <w:rFonts w:ascii="Segoe UI" w:hAnsi="Segoe UI" w:cs="Segoe UI"/>
        <w:noProof/>
        <w:szCs w:val="22"/>
      </w:rPr>
      <w:tab/>
    </w:r>
  </w:p>
  <w:p w:rsidR="00153215" w:rsidRPr="00D25E30" w:rsidRDefault="00153215" w:rsidP="00D25E30">
    <w:pPr>
      <w:pStyle w:val="Header"/>
      <w:jc w:val="center"/>
      <w:rPr>
        <w:sz w:val="18"/>
      </w:rPr>
    </w:pPr>
  </w:p>
  <w:p w:rsidR="00153215" w:rsidRPr="00D25E30" w:rsidRDefault="00153215" w:rsidP="00D25E30">
    <w:pPr>
      <w:pStyle w:val="Header"/>
      <w:jc w:val="center"/>
      <w:rPr>
        <w:sz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20"/>
  <w:evenAndOddHeaders/>
  <w:drawingGridHorizontalSpacing w:val="100"/>
  <w:displayHorizontalDrawingGridEvery w:val="2"/>
  <w:characterSpacingControl w:val="doNotCompress"/>
  <w:hdrShapeDefaults>
    <o:shapedefaults v:ext="edit" spidmax="41985">
      <o:colormenu v:ext="edit" fillcolor="none"/>
    </o:shapedefaults>
  </w:hdrShapeDefaults>
  <w:footnotePr>
    <w:footnote w:id="0"/>
    <w:footnote w:id="1"/>
  </w:footnotePr>
  <w:endnotePr>
    <w:endnote w:id="0"/>
    <w:endnote w:id="1"/>
  </w:endnotePr>
  <w:compat/>
  <w:rsids>
    <w:rsidRoot w:val="00DD088A"/>
    <w:rsid w:val="00036B35"/>
    <w:rsid w:val="00041D22"/>
    <w:rsid w:val="00047858"/>
    <w:rsid w:val="00073EE5"/>
    <w:rsid w:val="000D159E"/>
    <w:rsid w:val="001047B5"/>
    <w:rsid w:val="00153215"/>
    <w:rsid w:val="00186949"/>
    <w:rsid w:val="00221B89"/>
    <w:rsid w:val="002277EF"/>
    <w:rsid w:val="0023609C"/>
    <w:rsid w:val="003030C6"/>
    <w:rsid w:val="00315EB5"/>
    <w:rsid w:val="00323872"/>
    <w:rsid w:val="00325D9D"/>
    <w:rsid w:val="00331F0C"/>
    <w:rsid w:val="003914F6"/>
    <w:rsid w:val="003A77B1"/>
    <w:rsid w:val="003D3AD4"/>
    <w:rsid w:val="0042665A"/>
    <w:rsid w:val="004423D6"/>
    <w:rsid w:val="0048193B"/>
    <w:rsid w:val="0048455D"/>
    <w:rsid w:val="004E33CD"/>
    <w:rsid w:val="004F3AF8"/>
    <w:rsid w:val="005759C1"/>
    <w:rsid w:val="005F5E32"/>
    <w:rsid w:val="00646D2E"/>
    <w:rsid w:val="00673A93"/>
    <w:rsid w:val="006D07B0"/>
    <w:rsid w:val="006E1D79"/>
    <w:rsid w:val="006F4277"/>
    <w:rsid w:val="0073429F"/>
    <w:rsid w:val="007375D6"/>
    <w:rsid w:val="00747E44"/>
    <w:rsid w:val="007608F9"/>
    <w:rsid w:val="00777AB3"/>
    <w:rsid w:val="007E667F"/>
    <w:rsid w:val="007E6A00"/>
    <w:rsid w:val="008111A3"/>
    <w:rsid w:val="008115A1"/>
    <w:rsid w:val="00821545"/>
    <w:rsid w:val="008B20C5"/>
    <w:rsid w:val="008E0522"/>
    <w:rsid w:val="00960A62"/>
    <w:rsid w:val="009828D3"/>
    <w:rsid w:val="00993EB9"/>
    <w:rsid w:val="009E2834"/>
    <w:rsid w:val="00A31F5C"/>
    <w:rsid w:val="00AA5D9A"/>
    <w:rsid w:val="00AC5BB3"/>
    <w:rsid w:val="00AE7F3A"/>
    <w:rsid w:val="00B03530"/>
    <w:rsid w:val="00B7646D"/>
    <w:rsid w:val="00B86684"/>
    <w:rsid w:val="00BC218B"/>
    <w:rsid w:val="00BD74BD"/>
    <w:rsid w:val="00C75F04"/>
    <w:rsid w:val="00D03C72"/>
    <w:rsid w:val="00D24D87"/>
    <w:rsid w:val="00D25E30"/>
    <w:rsid w:val="00DA7CCE"/>
    <w:rsid w:val="00DB317F"/>
    <w:rsid w:val="00DC326B"/>
    <w:rsid w:val="00DD088A"/>
    <w:rsid w:val="00DD5A63"/>
    <w:rsid w:val="00DF38D7"/>
    <w:rsid w:val="00E2293E"/>
    <w:rsid w:val="00E379AA"/>
    <w:rsid w:val="00E427EA"/>
    <w:rsid w:val="00F027DB"/>
    <w:rsid w:val="00F27177"/>
    <w:rsid w:val="00F36C76"/>
    <w:rsid w:val="00F5360D"/>
    <w:rsid w:val="00F633F0"/>
    <w:rsid w:val="00F81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E3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088A"/>
    <w:pPr>
      <w:tabs>
        <w:tab w:val="center" w:pos="4680"/>
        <w:tab w:val="right" w:pos="9360"/>
      </w:tabs>
    </w:pPr>
  </w:style>
  <w:style w:type="character" w:customStyle="1" w:styleId="HeaderChar">
    <w:name w:val="Header Char"/>
    <w:basedOn w:val="DefaultParagraphFont"/>
    <w:link w:val="Header"/>
    <w:uiPriority w:val="99"/>
    <w:semiHidden/>
    <w:rsid w:val="00DD088A"/>
  </w:style>
  <w:style w:type="paragraph" w:styleId="Footer">
    <w:name w:val="footer"/>
    <w:basedOn w:val="Normal"/>
    <w:link w:val="FooterChar"/>
    <w:uiPriority w:val="99"/>
    <w:unhideWhenUsed/>
    <w:rsid w:val="00DD088A"/>
    <w:pPr>
      <w:tabs>
        <w:tab w:val="center" w:pos="4680"/>
        <w:tab w:val="right" w:pos="9360"/>
      </w:tabs>
    </w:pPr>
  </w:style>
  <w:style w:type="character" w:customStyle="1" w:styleId="FooterChar">
    <w:name w:val="Footer Char"/>
    <w:basedOn w:val="DefaultParagraphFont"/>
    <w:link w:val="Footer"/>
    <w:uiPriority w:val="99"/>
    <w:rsid w:val="00DD088A"/>
  </w:style>
  <w:style w:type="paragraph" w:styleId="BalloonText">
    <w:name w:val="Balloon Text"/>
    <w:basedOn w:val="Normal"/>
    <w:link w:val="BalloonTextChar"/>
    <w:uiPriority w:val="99"/>
    <w:semiHidden/>
    <w:unhideWhenUsed/>
    <w:rsid w:val="00DD088A"/>
    <w:rPr>
      <w:rFonts w:ascii="Tahoma" w:hAnsi="Tahoma" w:cs="Tahoma"/>
      <w:sz w:val="16"/>
      <w:szCs w:val="16"/>
    </w:rPr>
  </w:style>
  <w:style w:type="character" w:customStyle="1" w:styleId="BalloonTextChar">
    <w:name w:val="Balloon Text Char"/>
    <w:basedOn w:val="DefaultParagraphFont"/>
    <w:link w:val="BalloonText"/>
    <w:uiPriority w:val="99"/>
    <w:semiHidden/>
    <w:rsid w:val="00DD088A"/>
    <w:rPr>
      <w:rFonts w:ascii="Tahoma" w:hAnsi="Tahoma" w:cs="Tahoma"/>
      <w:sz w:val="16"/>
      <w:szCs w:val="16"/>
    </w:rPr>
  </w:style>
  <w:style w:type="character" w:styleId="Hyperlink">
    <w:name w:val="Hyperlink"/>
    <w:basedOn w:val="DefaultParagraphFont"/>
    <w:uiPriority w:val="99"/>
    <w:unhideWhenUsed/>
    <w:rsid w:val="00D25E30"/>
    <w:rPr>
      <w:color w:val="0000FF" w:themeColor="hyperlink"/>
      <w:u w:val="single"/>
    </w:rPr>
  </w:style>
  <w:style w:type="paragraph" w:styleId="NoSpacing">
    <w:name w:val="No Spacing"/>
    <w:uiPriority w:val="1"/>
    <w:qFormat/>
    <w:rsid w:val="00D25E30"/>
    <w:pPr>
      <w:spacing w:after="0" w:line="240" w:lineRule="auto"/>
    </w:pPr>
    <w:rPr>
      <w:rFonts w:ascii="Times New Roman" w:eastAsia="Times New Roman" w:hAnsi="Times New Roman" w:cs="Times New Roman"/>
      <w:color w:val="000000"/>
      <w:kern w:val="28"/>
      <w:sz w:val="20"/>
      <w:szCs w:val="20"/>
    </w:rPr>
  </w:style>
  <w:style w:type="paragraph" w:styleId="NormalWeb">
    <w:name w:val="Normal (Web)"/>
    <w:basedOn w:val="Normal"/>
    <w:uiPriority w:val="99"/>
    <w:rsid w:val="00323872"/>
    <w:pPr>
      <w:spacing w:before="100" w:beforeAutospacing="1" w:after="100" w:afterAutospacing="1"/>
    </w:pPr>
    <w:rPr>
      <w:color w:val="auto"/>
      <w:kern w:val="0"/>
      <w:sz w:val="24"/>
      <w:szCs w:val="24"/>
    </w:rPr>
  </w:style>
  <w:style w:type="character" w:customStyle="1" w:styleId="apple-converted-space">
    <w:name w:val="apple-converted-space"/>
    <w:basedOn w:val="DefaultParagraphFont"/>
    <w:rsid w:val="00323872"/>
  </w:style>
</w:styles>
</file>

<file path=word/webSettings.xml><?xml version="1.0" encoding="utf-8"?>
<w:webSettings xmlns:r="http://schemas.openxmlformats.org/officeDocument/2006/relationships" xmlns:w="http://schemas.openxmlformats.org/wordprocessingml/2006/main">
  <w:divs>
    <w:div w:id="77362208">
      <w:bodyDiv w:val="1"/>
      <w:marLeft w:val="0"/>
      <w:marRight w:val="0"/>
      <w:marTop w:val="0"/>
      <w:marBottom w:val="0"/>
      <w:divBdr>
        <w:top w:val="none" w:sz="0" w:space="0" w:color="auto"/>
        <w:left w:val="none" w:sz="0" w:space="0" w:color="auto"/>
        <w:bottom w:val="none" w:sz="0" w:space="0" w:color="auto"/>
        <w:right w:val="none" w:sz="0" w:space="0" w:color="auto"/>
      </w:divBdr>
      <w:divsChild>
        <w:div w:id="378405428">
          <w:marLeft w:val="0"/>
          <w:marRight w:val="0"/>
          <w:marTop w:val="0"/>
          <w:marBottom w:val="0"/>
          <w:divBdr>
            <w:top w:val="none" w:sz="0" w:space="0" w:color="auto"/>
            <w:left w:val="none" w:sz="0" w:space="0" w:color="auto"/>
            <w:bottom w:val="none" w:sz="0" w:space="0" w:color="auto"/>
            <w:right w:val="none" w:sz="0" w:space="0" w:color="auto"/>
          </w:divBdr>
          <w:divsChild>
            <w:div w:id="58409319">
              <w:marLeft w:val="0"/>
              <w:marRight w:val="0"/>
              <w:marTop w:val="0"/>
              <w:marBottom w:val="0"/>
              <w:divBdr>
                <w:top w:val="none" w:sz="0" w:space="0" w:color="auto"/>
                <w:left w:val="none" w:sz="0" w:space="0" w:color="auto"/>
                <w:bottom w:val="none" w:sz="0" w:space="0" w:color="auto"/>
                <w:right w:val="none" w:sz="0" w:space="0" w:color="auto"/>
              </w:divBdr>
              <w:divsChild>
                <w:div w:id="11006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330237">
      <w:bodyDiv w:val="1"/>
      <w:marLeft w:val="0"/>
      <w:marRight w:val="0"/>
      <w:marTop w:val="0"/>
      <w:marBottom w:val="0"/>
      <w:divBdr>
        <w:top w:val="none" w:sz="0" w:space="0" w:color="auto"/>
        <w:left w:val="none" w:sz="0" w:space="0" w:color="auto"/>
        <w:bottom w:val="none" w:sz="0" w:space="0" w:color="auto"/>
        <w:right w:val="none" w:sz="0" w:space="0" w:color="auto"/>
      </w:divBdr>
    </w:div>
    <w:div w:id="1571697976">
      <w:bodyDiv w:val="1"/>
      <w:marLeft w:val="0"/>
      <w:marRight w:val="0"/>
      <w:marTop w:val="0"/>
      <w:marBottom w:val="0"/>
      <w:divBdr>
        <w:top w:val="none" w:sz="0" w:space="0" w:color="auto"/>
        <w:left w:val="none" w:sz="0" w:space="0" w:color="auto"/>
        <w:bottom w:val="none" w:sz="0" w:space="0" w:color="auto"/>
        <w:right w:val="none" w:sz="0" w:space="0" w:color="auto"/>
      </w:divBdr>
    </w:div>
    <w:div w:id="166088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nps.gov/cari/index.htm"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nps.gov/cari/index.htm" TargetMode="External"/><Relationship Id="rId14" Type="http://schemas.openxmlformats.org/officeDocument/2006/relationships/image" Target="media/image7.jpe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Groups</dc:creator>
  <cp:lastModifiedBy>Groups</cp:lastModifiedBy>
  <cp:revision>4</cp:revision>
  <cp:lastPrinted>2020-02-04T17:43:00Z</cp:lastPrinted>
  <dcterms:created xsi:type="dcterms:W3CDTF">2023-10-12T19:47:00Z</dcterms:created>
  <dcterms:modified xsi:type="dcterms:W3CDTF">2024-03-14T19:29:00Z</dcterms:modified>
</cp:coreProperties>
</file>