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A4" w:rsidRPr="00974A2D" w:rsidRDefault="00A67D2E" w:rsidP="00AD29A4">
      <w:pPr>
        <w:widowControl w:val="0"/>
        <w:jc w:val="center"/>
        <w:rPr>
          <w:rFonts w:ascii="Segoe UI" w:hAnsi="Segoe UI" w:cs="Segoe UI"/>
          <w:b/>
          <w:bCs/>
          <w:color w:val="000000" w:themeColor="text1"/>
          <w:sz w:val="16"/>
          <w:szCs w:val="17"/>
        </w:rPr>
      </w:pPr>
      <w:r w:rsidRPr="00974A2D">
        <w:rPr>
          <w:rFonts w:ascii="Segoe UI" w:hAnsi="Segoe UI" w:cs="Segoe UI"/>
          <w:b/>
          <w:sz w:val="16"/>
          <w:szCs w:val="17"/>
        </w:rPr>
        <w:t>Military Sites</w:t>
      </w:r>
      <w:r w:rsidR="00AD29A4" w:rsidRPr="00974A2D">
        <w:rPr>
          <w:rFonts w:ascii="Segoe UI" w:hAnsi="Segoe UI" w:cs="Segoe UI"/>
          <w:b/>
          <w:bCs/>
          <w:color w:val="000000" w:themeColor="text1"/>
          <w:sz w:val="16"/>
          <w:szCs w:val="17"/>
        </w:rPr>
        <w:t xml:space="preserve"> | Natchitoches, LA</w:t>
      </w:r>
    </w:p>
    <w:p w:rsidR="00826767" w:rsidRPr="00974A2D" w:rsidRDefault="00826767" w:rsidP="00AD29A4">
      <w:pPr>
        <w:widowControl w:val="0"/>
        <w:jc w:val="center"/>
        <w:rPr>
          <w:rFonts w:ascii="Segoe UI" w:hAnsi="Segoe UI" w:cs="Segoe UI"/>
          <w:b/>
          <w:bCs/>
          <w:color w:val="000000" w:themeColor="text1"/>
          <w:sz w:val="16"/>
          <w:szCs w:val="17"/>
        </w:rPr>
      </w:pPr>
    </w:p>
    <w:p w:rsidR="00301470" w:rsidRPr="00974A2D" w:rsidRDefault="000168C8" w:rsidP="00301470">
      <w:pPr>
        <w:rPr>
          <w:rFonts w:ascii="Segoe UI" w:hAnsi="Segoe UI" w:cs="Segoe UI"/>
          <w:b/>
          <w:sz w:val="16"/>
          <w:szCs w:val="17"/>
        </w:rPr>
      </w:pPr>
      <w:r w:rsidRPr="00974A2D">
        <w:rPr>
          <w:rFonts w:ascii="Segoe UI" w:hAnsi="Segoe UI" w:cs="Segoe UI"/>
          <w:b/>
          <w:bCs/>
          <w:noProof/>
          <w:color w:val="000000" w:themeColor="text1"/>
          <w:sz w:val="16"/>
          <w:szCs w:val="17"/>
        </w:rPr>
        <w:drawing>
          <wp:anchor distT="0" distB="0" distL="114300" distR="114300" simplePos="0" relativeHeight="251660288" behindDoc="0" locked="0" layoutInCell="1" allowOverlap="1">
            <wp:simplePos x="0" y="0"/>
            <wp:positionH relativeFrom="column">
              <wp:posOffset>5947410</wp:posOffset>
            </wp:positionH>
            <wp:positionV relativeFrom="paragraph">
              <wp:posOffset>92075</wp:posOffset>
            </wp:positionV>
            <wp:extent cx="916940" cy="687070"/>
            <wp:effectExtent l="19050" t="0" r="0" b="0"/>
            <wp:wrapSquare wrapText="bothSides"/>
            <wp:docPr id="4" name="Picture 5" descr="Meat P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t Pies.jpg"/>
                    <pic:cNvPicPr/>
                  </pic:nvPicPr>
                  <pic:blipFill>
                    <a:blip r:embed="rId7" cstate="print"/>
                    <a:stretch>
                      <a:fillRect/>
                    </a:stretch>
                  </pic:blipFill>
                  <pic:spPr>
                    <a:xfrm>
                      <a:off x="0" y="0"/>
                      <a:ext cx="916940" cy="687070"/>
                    </a:xfrm>
                    <a:prstGeom prst="rect">
                      <a:avLst/>
                    </a:prstGeom>
                  </pic:spPr>
                </pic:pic>
              </a:graphicData>
            </a:graphic>
          </wp:anchor>
        </w:drawing>
      </w:r>
      <w:r w:rsidR="00301470" w:rsidRPr="00974A2D">
        <w:rPr>
          <w:rFonts w:ascii="Segoe UI" w:hAnsi="Segoe UI" w:cs="Segoe UI"/>
          <w:b/>
          <w:bCs/>
          <w:color w:val="000000" w:themeColor="text1"/>
          <w:sz w:val="16"/>
          <w:szCs w:val="17"/>
        </w:rPr>
        <w:t xml:space="preserve">LUNCH/DINNER </w:t>
      </w:r>
      <w:r w:rsidR="00301470" w:rsidRPr="00974A2D">
        <w:rPr>
          <w:rFonts w:ascii="Segoe UI" w:hAnsi="Segoe UI" w:cs="Segoe UI"/>
          <w:bCs/>
          <w:color w:val="000000" w:themeColor="text1"/>
          <w:sz w:val="16"/>
          <w:szCs w:val="17"/>
        </w:rPr>
        <w:t>|</w:t>
      </w:r>
      <w:r w:rsidR="00301470" w:rsidRPr="00974A2D">
        <w:rPr>
          <w:rFonts w:ascii="Segoe UI" w:hAnsi="Segoe UI" w:cs="Segoe UI"/>
          <w:b/>
          <w:bCs/>
          <w:color w:val="000000" w:themeColor="text1"/>
          <w:sz w:val="16"/>
          <w:szCs w:val="17"/>
        </w:rPr>
        <w:t xml:space="preserve"> </w:t>
      </w:r>
      <w:r w:rsidR="00301470" w:rsidRPr="00974A2D">
        <w:rPr>
          <w:rFonts w:ascii="Segoe UI" w:hAnsi="Segoe UI" w:cs="Segoe UI"/>
          <w:b/>
          <w:sz w:val="16"/>
          <w:szCs w:val="17"/>
        </w:rPr>
        <w:t>Historic District Dining</w:t>
      </w:r>
    </w:p>
    <w:p w:rsidR="00301470" w:rsidRPr="00974A2D" w:rsidRDefault="00301470" w:rsidP="00301470">
      <w:pPr>
        <w:widowControl w:val="0"/>
        <w:rPr>
          <w:rFonts w:ascii="Segoe UI" w:hAnsi="Segoe UI" w:cs="Segoe UI"/>
          <w:color w:val="auto"/>
          <w:sz w:val="16"/>
          <w:szCs w:val="17"/>
        </w:rPr>
      </w:pPr>
      <w:r w:rsidRPr="00974A2D">
        <w:rPr>
          <w:rFonts w:ascii="Segoe UI" w:hAnsi="Segoe UI" w:cs="Segoe UI"/>
          <w:sz w:val="16"/>
          <w:szCs w:val="17"/>
        </w:rPr>
        <w:t>All historic district restaurants</w:t>
      </w:r>
      <w:r w:rsidR="006502F6">
        <w:rPr>
          <w:rFonts w:ascii="Segoe UI" w:hAnsi="Segoe UI" w:cs="Segoe UI"/>
          <w:sz w:val="16"/>
          <w:szCs w:val="17"/>
        </w:rPr>
        <w:t xml:space="preserve"> are</w:t>
      </w:r>
      <w:r w:rsidRPr="00974A2D">
        <w:rPr>
          <w:rFonts w:ascii="Segoe UI" w:hAnsi="Segoe UI" w:cs="Segoe UI"/>
          <w:sz w:val="16"/>
          <w:szCs w:val="17"/>
        </w:rPr>
        <w:t xml:space="preserve"> locally owned and operated serving authentic Creole, Cajun and Southern dishes.  All restaurants in Louisiana are smoke free</w:t>
      </w:r>
      <w:r w:rsidRPr="00974A2D">
        <w:rPr>
          <w:rFonts w:ascii="Segoe UI" w:hAnsi="Segoe UI" w:cs="Segoe UI"/>
          <w:bCs/>
          <w:color w:val="000000" w:themeColor="text1"/>
          <w:sz w:val="16"/>
          <w:szCs w:val="17"/>
        </w:rPr>
        <w:t xml:space="preserve">.  Call for group reservations.  </w:t>
      </w:r>
      <w:r w:rsidRPr="00974A2D">
        <w:rPr>
          <w:rFonts w:ascii="Segoe UI" w:hAnsi="Segoe UI" w:cs="Segoe UI"/>
          <w:color w:val="auto"/>
          <w:sz w:val="16"/>
          <w:szCs w:val="17"/>
        </w:rPr>
        <w:t xml:space="preserve">For a full listing of restaurants in the historic district please </w:t>
      </w:r>
      <w:r w:rsidR="006502F6">
        <w:rPr>
          <w:rFonts w:ascii="Segoe UI" w:hAnsi="Segoe UI" w:cs="Segoe UI"/>
          <w:color w:val="auto"/>
          <w:sz w:val="16"/>
          <w:szCs w:val="17"/>
        </w:rPr>
        <w:t xml:space="preserve">visit </w:t>
      </w:r>
      <w:r w:rsidR="006502F6" w:rsidRPr="006502F6">
        <w:rPr>
          <w:rFonts w:ascii="Segoe UI" w:hAnsi="Segoe UI" w:cs="Segoe UI"/>
          <w:color w:val="auto"/>
          <w:sz w:val="16"/>
          <w:szCs w:val="17"/>
        </w:rPr>
        <w:t>https://natchitoches.com/dining</w:t>
      </w:r>
    </w:p>
    <w:p w:rsidR="00684BE3" w:rsidRPr="00974A2D" w:rsidRDefault="00684BE3" w:rsidP="00301470">
      <w:pPr>
        <w:widowControl w:val="0"/>
        <w:rPr>
          <w:rFonts w:ascii="Segoe UI" w:hAnsi="Segoe UI" w:cs="Segoe UI"/>
          <w:color w:val="auto"/>
          <w:sz w:val="16"/>
          <w:szCs w:val="17"/>
        </w:rPr>
      </w:pPr>
    </w:p>
    <w:p w:rsidR="00367F35" w:rsidRPr="00974A2D" w:rsidRDefault="006502F6" w:rsidP="00684BE3">
      <w:pPr>
        <w:pStyle w:val="NoSpacing"/>
        <w:rPr>
          <w:rFonts w:ascii="Segoe UI" w:hAnsi="Segoe UI" w:cs="Segoe UI"/>
          <w:bCs/>
          <w:color w:val="000000" w:themeColor="text1"/>
          <w:sz w:val="16"/>
          <w:szCs w:val="17"/>
        </w:rPr>
      </w:pPr>
      <w:r>
        <w:rPr>
          <w:rFonts w:ascii="Segoe UI" w:hAnsi="Segoe UI" w:cs="Segoe UI"/>
          <w:bCs/>
          <w:noProof/>
          <w:color w:val="000000" w:themeColor="text1"/>
          <w:sz w:val="16"/>
          <w:szCs w:val="17"/>
        </w:rPr>
        <w:drawing>
          <wp:anchor distT="0" distB="0" distL="114300" distR="114300" simplePos="0" relativeHeight="251667456" behindDoc="0" locked="0" layoutInCell="1" allowOverlap="1">
            <wp:simplePos x="0" y="0"/>
            <wp:positionH relativeFrom="column">
              <wp:posOffset>5955030</wp:posOffset>
            </wp:positionH>
            <wp:positionV relativeFrom="paragraph">
              <wp:posOffset>129540</wp:posOffset>
            </wp:positionV>
            <wp:extent cx="916940" cy="687070"/>
            <wp:effectExtent l="19050" t="0" r="0" b="0"/>
            <wp:wrapSquare wrapText="bothSides"/>
            <wp:docPr id="1" name="Picture 0" descr="Veterans Park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erans Park Horizontal.jpg"/>
                    <pic:cNvPicPr/>
                  </pic:nvPicPr>
                  <pic:blipFill>
                    <a:blip r:embed="rId8" cstate="print"/>
                    <a:stretch>
                      <a:fillRect/>
                    </a:stretch>
                  </pic:blipFill>
                  <pic:spPr>
                    <a:xfrm>
                      <a:off x="0" y="0"/>
                      <a:ext cx="916940" cy="687070"/>
                    </a:xfrm>
                    <a:prstGeom prst="rect">
                      <a:avLst/>
                    </a:prstGeom>
                  </pic:spPr>
                </pic:pic>
              </a:graphicData>
            </a:graphic>
          </wp:anchor>
        </w:drawing>
      </w:r>
    </w:p>
    <w:p w:rsidR="00367F35" w:rsidRPr="00974A2D" w:rsidRDefault="00367F35" w:rsidP="00367F35">
      <w:pPr>
        <w:widowControl w:val="0"/>
        <w:rPr>
          <w:rFonts w:ascii="Segoe UI" w:hAnsi="Segoe UI" w:cs="Segoe UI"/>
          <w:b/>
          <w:bCs/>
          <w:color w:val="000000" w:themeColor="text1"/>
          <w:sz w:val="16"/>
          <w:szCs w:val="17"/>
        </w:rPr>
      </w:pPr>
      <w:r w:rsidRPr="00974A2D">
        <w:rPr>
          <w:rFonts w:ascii="Segoe UI" w:hAnsi="Segoe UI" w:cs="Segoe UI"/>
          <w:b/>
          <w:bCs/>
          <w:color w:val="000000" w:themeColor="text1"/>
          <w:sz w:val="16"/>
          <w:szCs w:val="17"/>
        </w:rPr>
        <w:t xml:space="preserve">EXPLORE </w:t>
      </w:r>
      <w:r w:rsidRPr="00974A2D">
        <w:rPr>
          <w:rFonts w:ascii="Segoe UI" w:hAnsi="Segoe UI" w:cs="Segoe UI"/>
          <w:bCs/>
          <w:color w:val="000000" w:themeColor="text1"/>
          <w:sz w:val="16"/>
          <w:szCs w:val="17"/>
        </w:rPr>
        <w:t>|</w:t>
      </w:r>
      <w:r w:rsidRPr="00974A2D">
        <w:rPr>
          <w:rFonts w:ascii="Segoe UI" w:hAnsi="Segoe UI" w:cs="Segoe UI"/>
          <w:b/>
          <w:bCs/>
          <w:color w:val="000000" w:themeColor="text1"/>
          <w:sz w:val="16"/>
          <w:szCs w:val="17"/>
        </w:rPr>
        <w:t xml:space="preserve"> Veteran’s Memorial Park</w:t>
      </w:r>
    </w:p>
    <w:p w:rsidR="00367F35" w:rsidRPr="00974A2D" w:rsidRDefault="00367F35" w:rsidP="00367F35">
      <w:pPr>
        <w:widowControl w:val="0"/>
        <w:rPr>
          <w:rFonts w:ascii="Segoe UI" w:hAnsi="Segoe UI" w:cs="Segoe UI"/>
          <w:sz w:val="16"/>
          <w:szCs w:val="17"/>
        </w:rPr>
      </w:pPr>
      <w:r w:rsidRPr="00974A2D">
        <w:rPr>
          <w:rFonts w:ascii="Segoe UI" w:hAnsi="Segoe UI" w:cs="Segoe UI"/>
          <w:sz w:val="16"/>
          <w:szCs w:val="17"/>
        </w:rPr>
        <w:t xml:space="preserve">Located to the left of Lasyone’s Meat Pie Kitchen </w:t>
      </w:r>
      <w:r w:rsidRPr="00974A2D">
        <w:rPr>
          <w:rFonts w:ascii="Segoe UI" w:hAnsi="Segoe UI" w:cs="Segoe UI"/>
          <w:bCs/>
          <w:color w:val="000000" w:themeColor="text1"/>
          <w:sz w:val="16"/>
          <w:szCs w:val="17"/>
        </w:rPr>
        <w:t>|</w:t>
      </w:r>
      <w:r w:rsidRPr="00974A2D">
        <w:rPr>
          <w:rFonts w:ascii="Segoe UI" w:hAnsi="Segoe UI" w:cs="Segoe UI"/>
          <w:sz w:val="16"/>
          <w:szCs w:val="17"/>
        </w:rPr>
        <w:t xml:space="preserve"> (318) 357-3106</w:t>
      </w:r>
    </w:p>
    <w:p w:rsidR="00367F35" w:rsidRPr="00974A2D" w:rsidRDefault="00367F35" w:rsidP="00367F35">
      <w:pPr>
        <w:widowControl w:val="0"/>
        <w:rPr>
          <w:rFonts w:ascii="Segoe UI" w:hAnsi="Segoe UI" w:cs="Segoe UI"/>
          <w:bCs/>
          <w:color w:val="000000" w:themeColor="text1"/>
          <w:sz w:val="16"/>
          <w:szCs w:val="17"/>
        </w:rPr>
      </w:pPr>
      <w:r w:rsidRPr="00974A2D">
        <w:rPr>
          <w:rFonts w:ascii="Segoe UI" w:hAnsi="Segoe UI" w:cs="Segoe UI"/>
          <w:bCs/>
          <w:color w:val="000000" w:themeColor="text1"/>
          <w:sz w:val="16"/>
          <w:szCs w:val="17"/>
        </w:rPr>
        <w:t xml:space="preserve">The Veterans </w:t>
      </w:r>
      <w:r w:rsidR="0012077B" w:rsidRPr="00974A2D">
        <w:rPr>
          <w:rFonts w:ascii="Segoe UI" w:hAnsi="Segoe UI" w:cs="Segoe UI"/>
          <w:bCs/>
          <w:color w:val="000000" w:themeColor="text1"/>
          <w:sz w:val="16"/>
          <w:szCs w:val="17"/>
        </w:rPr>
        <w:t>of Foreign Wars Post 1962 and the Natchitoches Parish Veterans and Memorial Park Committee have partnered to develop a site in Historic Downtown Natchitoches to honor our service men and women. This place of honor provides the community not only an area for private reflection but a small gathering place for events honoring the fallen as well.</w:t>
      </w:r>
    </w:p>
    <w:p w:rsidR="00367F35" w:rsidRPr="00974A2D" w:rsidRDefault="00367F35" w:rsidP="00367F35">
      <w:pPr>
        <w:widowControl w:val="0"/>
        <w:rPr>
          <w:rFonts w:ascii="Segoe UI" w:hAnsi="Segoe UI" w:cs="Segoe UI"/>
          <w:b/>
          <w:bCs/>
          <w:color w:val="000000" w:themeColor="text1"/>
          <w:sz w:val="16"/>
          <w:szCs w:val="17"/>
        </w:rPr>
      </w:pPr>
    </w:p>
    <w:p w:rsidR="002946EE" w:rsidRPr="00974A2D" w:rsidRDefault="002946EE" w:rsidP="00367F35">
      <w:pPr>
        <w:widowControl w:val="0"/>
        <w:rPr>
          <w:rFonts w:ascii="Segoe UI" w:hAnsi="Segoe UI" w:cs="Segoe UI"/>
          <w:b/>
          <w:bCs/>
          <w:color w:val="000000" w:themeColor="text1"/>
          <w:sz w:val="16"/>
          <w:szCs w:val="17"/>
        </w:rPr>
      </w:pPr>
    </w:p>
    <w:p w:rsidR="009D1B9B" w:rsidRPr="00974A2D" w:rsidRDefault="006502F6" w:rsidP="009D1B9B">
      <w:pPr>
        <w:widowControl w:val="0"/>
        <w:rPr>
          <w:rFonts w:ascii="Segoe UI" w:hAnsi="Segoe UI" w:cs="Segoe UI"/>
          <w:b/>
          <w:bCs/>
          <w:color w:val="000000" w:themeColor="text1"/>
          <w:sz w:val="16"/>
          <w:szCs w:val="17"/>
        </w:rPr>
      </w:pPr>
      <w:r>
        <w:rPr>
          <w:rFonts w:ascii="Segoe UI" w:hAnsi="Segoe UI" w:cs="Segoe UI"/>
          <w:b/>
          <w:bCs/>
          <w:noProof/>
          <w:color w:val="000000" w:themeColor="text1"/>
          <w:sz w:val="16"/>
          <w:szCs w:val="17"/>
        </w:rPr>
        <w:drawing>
          <wp:anchor distT="0" distB="0" distL="114300" distR="114300" simplePos="0" relativeHeight="251669504" behindDoc="0" locked="0" layoutInCell="1" allowOverlap="1">
            <wp:simplePos x="0" y="0"/>
            <wp:positionH relativeFrom="column">
              <wp:posOffset>5977255</wp:posOffset>
            </wp:positionH>
            <wp:positionV relativeFrom="paragraph">
              <wp:posOffset>109220</wp:posOffset>
            </wp:positionV>
            <wp:extent cx="916940" cy="680085"/>
            <wp:effectExtent l="19050" t="0" r="0" b="0"/>
            <wp:wrapSquare wrapText="bothSides"/>
            <wp:docPr id="12" name="Picture 13" descr="Interior Fort St Jean with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or Fort St Jean with Group.jpg"/>
                    <pic:cNvPicPr/>
                  </pic:nvPicPr>
                  <pic:blipFill>
                    <a:blip r:embed="rId9" cstate="print"/>
                    <a:stretch>
                      <a:fillRect/>
                    </a:stretch>
                  </pic:blipFill>
                  <pic:spPr>
                    <a:xfrm>
                      <a:off x="0" y="0"/>
                      <a:ext cx="916940" cy="680085"/>
                    </a:xfrm>
                    <a:prstGeom prst="rect">
                      <a:avLst/>
                    </a:prstGeom>
                  </pic:spPr>
                </pic:pic>
              </a:graphicData>
            </a:graphic>
          </wp:anchor>
        </w:drawing>
      </w:r>
      <w:r w:rsidR="009D1B9B" w:rsidRPr="00974A2D">
        <w:rPr>
          <w:rFonts w:ascii="Segoe UI" w:hAnsi="Segoe UI" w:cs="Segoe UI"/>
          <w:b/>
          <w:bCs/>
          <w:color w:val="000000" w:themeColor="text1"/>
          <w:sz w:val="16"/>
          <w:szCs w:val="17"/>
        </w:rPr>
        <w:t xml:space="preserve">EXPLORE </w:t>
      </w:r>
      <w:r w:rsidR="009D1B9B" w:rsidRPr="00974A2D">
        <w:rPr>
          <w:rFonts w:ascii="Segoe UI" w:hAnsi="Segoe UI" w:cs="Segoe UI"/>
          <w:bCs/>
          <w:color w:val="000000" w:themeColor="text1"/>
          <w:sz w:val="16"/>
          <w:szCs w:val="17"/>
        </w:rPr>
        <w:t>|</w:t>
      </w:r>
      <w:r w:rsidR="009D1B9B" w:rsidRPr="00974A2D">
        <w:rPr>
          <w:rFonts w:ascii="Segoe UI" w:hAnsi="Segoe UI" w:cs="Segoe UI"/>
          <w:b/>
          <w:bCs/>
          <w:color w:val="000000" w:themeColor="text1"/>
          <w:sz w:val="16"/>
          <w:szCs w:val="17"/>
        </w:rPr>
        <w:t xml:space="preserve"> Fort St. Jean Baptiste State Historic Site</w:t>
      </w:r>
    </w:p>
    <w:p w:rsidR="009D1B9B" w:rsidRPr="00974A2D" w:rsidRDefault="009D1B9B" w:rsidP="009D1B9B">
      <w:pPr>
        <w:widowControl w:val="0"/>
        <w:rPr>
          <w:rFonts w:ascii="Segoe UI" w:hAnsi="Segoe UI" w:cs="Segoe UI"/>
          <w:b/>
          <w:bCs/>
          <w:color w:val="000000" w:themeColor="text1"/>
          <w:sz w:val="16"/>
          <w:szCs w:val="17"/>
        </w:rPr>
      </w:pPr>
      <w:r w:rsidRPr="00974A2D">
        <w:rPr>
          <w:rFonts w:ascii="Segoe UI" w:hAnsi="Segoe UI" w:cs="Segoe UI"/>
          <w:sz w:val="16"/>
          <w:szCs w:val="17"/>
        </w:rPr>
        <w:t xml:space="preserve">155 rue Jefferson </w:t>
      </w:r>
      <w:r w:rsidRPr="00974A2D">
        <w:rPr>
          <w:rFonts w:ascii="Segoe UI" w:hAnsi="Segoe UI" w:cs="Segoe UI"/>
          <w:bCs/>
          <w:color w:val="000000" w:themeColor="text1"/>
          <w:sz w:val="16"/>
          <w:szCs w:val="17"/>
        </w:rPr>
        <w:t>|</w:t>
      </w:r>
      <w:r w:rsidRPr="00974A2D">
        <w:rPr>
          <w:rFonts w:ascii="Segoe UI" w:hAnsi="Segoe UI" w:cs="Segoe UI"/>
          <w:sz w:val="16"/>
          <w:szCs w:val="17"/>
        </w:rPr>
        <w:t xml:space="preserve"> (318) 357-3101</w:t>
      </w:r>
      <w:r w:rsidR="00B52B58" w:rsidRPr="00974A2D">
        <w:rPr>
          <w:rFonts w:ascii="Segoe UI" w:hAnsi="Segoe UI" w:cs="Segoe UI"/>
          <w:sz w:val="16"/>
          <w:szCs w:val="17"/>
        </w:rPr>
        <w:t xml:space="preserve"> </w:t>
      </w:r>
      <w:r w:rsidR="00B52B58" w:rsidRPr="00974A2D">
        <w:rPr>
          <w:rFonts w:ascii="Segoe UI" w:hAnsi="Segoe UI" w:cs="Segoe UI"/>
          <w:bCs/>
          <w:i/>
          <w:color w:val="000000" w:themeColor="text1"/>
          <w:sz w:val="16"/>
          <w:szCs w:val="17"/>
        </w:rPr>
        <w:t>- Call for Hours &amp; Tour Times</w:t>
      </w:r>
    </w:p>
    <w:p w:rsidR="009D1B9B" w:rsidRDefault="009D1B9B" w:rsidP="009D1B9B">
      <w:pPr>
        <w:widowControl w:val="0"/>
        <w:rPr>
          <w:rFonts w:ascii="Segoe UI" w:eastAsiaTheme="minorHAnsi" w:hAnsi="Segoe UI" w:cs="Segoe UI"/>
          <w:color w:val="auto"/>
          <w:kern w:val="0"/>
          <w:sz w:val="16"/>
          <w:szCs w:val="17"/>
        </w:rPr>
      </w:pPr>
      <w:r w:rsidRPr="00974A2D">
        <w:rPr>
          <w:rFonts w:ascii="Segoe UI" w:eastAsiaTheme="minorHAnsi" w:hAnsi="Segoe UI" w:cs="Segoe UI"/>
          <w:color w:val="auto"/>
          <w:kern w:val="0"/>
          <w:sz w:val="16"/>
          <w:szCs w:val="17"/>
        </w:rPr>
        <w:t>Experience the French Colonial life as you are guided through the fort by costumed interpreters. The full sized re</w:t>
      </w:r>
      <w:r w:rsidR="006502F6">
        <w:rPr>
          <w:rFonts w:ascii="Segoe UI" w:eastAsiaTheme="minorHAnsi" w:hAnsi="Segoe UI" w:cs="Segoe UI"/>
          <w:color w:val="auto"/>
          <w:kern w:val="0"/>
          <w:sz w:val="16"/>
          <w:szCs w:val="17"/>
        </w:rPr>
        <w:t>plica of Fort St. Jean Baptiste</w:t>
      </w:r>
      <w:r w:rsidRPr="00974A2D">
        <w:rPr>
          <w:rFonts w:ascii="Segoe UI" w:eastAsiaTheme="minorHAnsi" w:hAnsi="Segoe UI" w:cs="Segoe UI"/>
          <w:color w:val="auto"/>
          <w:kern w:val="0"/>
          <w:sz w:val="16"/>
          <w:szCs w:val="17"/>
        </w:rPr>
        <w:t xml:space="preserve"> is located on Cane River Lake (formerly the Red River), a few hundred ya</w:t>
      </w:r>
      <w:r w:rsidR="006502F6">
        <w:rPr>
          <w:rFonts w:ascii="Segoe UI" w:eastAsiaTheme="minorHAnsi" w:hAnsi="Segoe UI" w:cs="Segoe UI"/>
          <w:color w:val="auto"/>
          <w:kern w:val="0"/>
          <w:sz w:val="16"/>
          <w:szCs w:val="17"/>
        </w:rPr>
        <w:t>rds from the original fort site</w:t>
      </w:r>
      <w:r w:rsidRPr="00974A2D">
        <w:rPr>
          <w:rFonts w:ascii="Segoe UI" w:eastAsiaTheme="minorHAnsi" w:hAnsi="Segoe UI" w:cs="Segoe UI"/>
          <w:color w:val="auto"/>
          <w:kern w:val="0"/>
          <w:sz w:val="16"/>
          <w:szCs w:val="17"/>
        </w:rPr>
        <w:t xml:space="preserve"> set up by Louis Antoine Juchereau de St. Denis in 1714.  Nearly 2,000 treated pine logs </w:t>
      </w:r>
      <w:proofErr w:type="spellStart"/>
      <w:r w:rsidRPr="00974A2D">
        <w:rPr>
          <w:rFonts w:ascii="Segoe UI" w:eastAsiaTheme="minorHAnsi" w:hAnsi="Segoe UI" w:cs="Segoe UI"/>
          <w:color w:val="auto"/>
          <w:kern w:val="0"/>
          <w:sz w:val="16"/>
          <w:szCs w:val="17"/>
        </w:rPr>
        <w:t>form</w:t>
      </w:r>
      <w:proofErr w:type="spellEnd"/>
      <w:r w:rsidRPr="00974A2D">
        <w:rPr>
          <w:rFonts w:ascii="Segoe UI" w:eastAsiaTheme="minorHAnsi" w:hAnsi="Segoe UI" w:cs="Segoe UI"/>
          <w:color w:val="auto"/>
          <w:kern w:val="0"/>
          <w:sz w:val="16"/>
          <w:szCs w:val="17"/>
        </w:rPr>
        <w:t xml:space="preserve"> the palisade and approximately 250,000 board feet of treated lumber went into the construction of the buildings.</w:t>
      </w:r>
    </w:p>
    <w:p w:rsidR="00131F43" w:rsidRPr="00131F43" w:rsidRDefault="00131F43" w:rsidP="009D1B9B">
      <w:pPr>
        <w:widowControl w:val="0"/>
        <w:rPr>
          <w:rFonts w:ascii="Segoe UI" w:hAnsi="Segoe UI" w:cs="Segoe UI"/>
          <w:bCs/>
          <w:color w:val="000000" w:themeColor="text1"/>
          <w:sz w:val="16"/>
          <w:szCs w:val="17"/>
        </w:rPr>
      </w:pPr>
      <w:r w:rsidRPr="00131F43">
        <w:rPr>
          <w:rFonts w:ascii="Segoe UI" w:hAnsi="Segoe UI" w:cs="Segoe UI"/>
          <w:bCs/>
          <w:color w:val="000000" w:themeColor="text1"/>
          <w:sz w:val="16"/>
          <w:szCs w:val="17"/>
        </w:rPr>
        <w:t>https://www.crt.state.la.us/louisiana-state-parks/historic-sites/fort-st-jean-baptiste-state-historic-site/index</w:t>
      </w:r>
    </w:p>
    <w:p w:rsidR="00367F35" w:rsidRPr="00974A2D" w:rsidRDefault="00367F35" w:rsidP="00684BE3">
      <w:pPr>
        <w:pStyle w:val="NoSpacing"/>
        <w:rPr>
          <w:rFonts w:ascii="Segoe UI" w:hAnsi="Segoe UI" w:cs="Segoe UI"/>
          <w:bCs/>
          <w:color w:val="000000" w:themeColor="text1"/>
          <w:sz w:val="16"/>
          <w:szCs w:val="17"/>
        </w:rPr>
      </w:pPr>
    </w:p>
    <w:p w:rsidR="002946EE" w:rsidRPr="00974A2D" w:rsidRDefault="002946EE" w:rsidP="00684BE3">
      <w:pPr>
        <w:pStyle w:val="NoSpacing"/>
        <w:rPr>
          <w:rFonts w:ascii="Segoe UI" w:hAnsi="Segoe UI" w:cs="Segoe UI"/>
          <w:bCs/>
          <w:color w:val="000000" w:themeColor="text1"/>
          <w:sz w:val="16"/>
          <w:szCs w:val="17"/>
        </w:rPr>
      </w:pPr>
    </w:p>
    <w:p w:rsidR="00B52B58" w:rsidRPr="00974A2D" w:rsidRDefault="00EC6EA2" w:rsidP="00B52B58">
      <w:pPr>
        <w:widowControl w:val="0"/>
        <w:rPr>
          <w:rFonts w:ascii="Segoe UI" w:hAnsi="Segoe UI" w:cs="Segoe UI"/>
          <w:b/>
          <w:bCs/>
          <w:color w:val="000000" w:themeColor="text1"/>
          <w:sz w:val="16"/>
          <w:szCs w:val="17"/>
        </w:rPr>
      </w:pPr>
      <w:r w:rsidRPr="00974A2D">
        <w:rPr>
          <w:rFonts w:ascii="Segoe UI" w:hAnsi="Segoe UI" w:cs="Segoe UI"/>
          <w:b/>
          <w:bCs/>
          <w:color w:val="000000" w:themeColor="text1"/>
          <w:sz w:val="16"/>
          <w:szCs w:val="17"/>
        </w:rPr>
        <w:t>DISCOVER</w:t>
      </w:r>
      <w:r w:rsidR="00B52B58" w:rsidRPr="00974A2D">
        <w:rPr>
          <w:rFonts w:ascii="Segoe UI" w:hAnsi="Segoe UI" w:cs="Segoe UI"/>
          <w:b/>
          <w:bCs/>
          <w:color w:val="000000" w:themeColor="text1"/>
          <w:sz w:val="16"/>
          <w:szCs w:val="17"/>
        </w:rPr>
        <w:t xml:space="preserve"> </w:t>
      </w:r>
      <w:r w:rsidR="00B52B58" w:rsidRPr="00974A2D">
        <w:rPr>
          <w:rFonts w:ascii="Segoe UI" w:hAnsi="Segoe UI" w:cs="Segoe UI"/>
          <w:bCs/>
          <w:color w:val="000000" w:themeColor="text1"/>
          <w:sz w:val="16"/>
          <w:szCs w:val="17"/>
        </w:rPr>
        <w:t>|</w:t>
      </w:r>
      <w:r w:rsidR="00B52B58" w:rsidRPr="00974A2D">
        <w:rPr>
          <w:rFonts w:ascii="Segoe UI" w:hAnsi="Segoe UI" w:cs="Segoe UI"/>
          <w:b/>
          <w:bCs/>
          <w:color w:val="000000" w:themeColor="text1"/>
          <w:sz w:val="16"/>
          <w:szCs w:val="17"/>
        </w:rPr>
        <w:t xml:space="preserve"> Grand Ecore Visitors Center</w:t>
      </w:r>
    </w:p>
    <w:p w:rsidR="00B52B58" w:rsidRPr="00974A2D" w:rsidRDefault="006502F6" w:rsidP="00B52B58">
      <w:pPr>
        <w:widowControl w:val="0"/>
        <w:rPr>
          <w:rFonts w:ascii="Segoe UI" w:hAnsi="Segoe UI" w:cs="Segoe UI"/>
          <w:b/>
          <w:bCs/>
          <w:color w:val="000000" w:themeColor="text1"/>
          <w:sz w:val="16"/>
          <w:szCs w:val="17"/>
        </w:rPr>
      </w:pPr>
      <w:r>
        <w:rPr>
          <w:rFonts w:ascii="Segoe UI" w:hAnsi="Segoe UI" w:cs="Segoe UI"/>
          <w:bCs/>
          <w:noProof/>
          <w:color w:val="000000" w:themeColor="text1"/>
          <w:sz w:val="16"/>
          <w:szCs w:val="17"/>
        </w:rPr>
        <w:drawing>
          <wp:anchor distT="0" distB="0" distL="114300" distR="114300" simplePos="0" relativeHeight="251672576" behindDoc="0" locked="0" layoutInCell="1" allowOverlap="1">
            <wp:simplePos x="0" y="0"/>
            <wp:positionH relativeFrom="column">
              <wp:posOffset>5977255</wp:posOffset>
            </wp:positionH>
            <wp:positionV relativeFrom="paragraph">
              <wp:posOffset>1905</wp:posOffset>
            </wp:positionV>
            <wp:extent cx="916940" cy="687070"/>
            <wp:effectExtent l="19050" t="0" r="0" b="0"/>
            <wp:wrapSquare wrapText="bothSides"/>
            <wp:docPr id="5" name="Picture 1" descr="Group Inside Grand E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Inside Grand Ecore.jpg"/>
                    <pic:cNvPicPr/>
                  </pic:nvPicPr>
                  <pic:blipFill>
                    <a:blip r:embed="rId10" cstate="print"/>
                    <a:stretch>
                      <a:fillRect/>
                    </a:stretch>
                  </pic:blipFill>
                  <pic:spPr>
                    <a:xfrm>
                      <a:off x="0" y="0"/>
                      <a:ext cx="916940" cy="687070"/>
                    </a:xfrm>
                    <a:prstGeom prst="rect">
                      <a:avLst/>
                    </a:prstGeom>
                  </pic:spPr>
                </pic:pic>
              </a:graphicData>
            </a:graphic>
          </wp:anchor>
        </w:drawing>
      </w:r>
      <w:r w:rsidR="00B52B58" w:rsidRPr="00974A2D">
        <w:rPr>
          <w:rFonts w:ascii="Segoe UI" w:hAnsi="Segoe UI" w:cs="Segoe UI"/>
          <w:bCs/>
          <w:color w:val="000000" w:themeColor="text1"/>
          <w:sz w:val="16"/>
          <w:szCs w:val="17"/>
        </w:rPr>
        <w:t>106 Tauzin Island Road</w:t>
      </w:r>
      <w:r w:rsidR="00EC6EA2" w:rsidRPr="00974A2D">
        <w:rPr>
          <w:rFonts w:ascii="Segoe UI" w:hAnsi="Segoe UI" w:cs="Segoe UI"/>
          <w:bCs/>
          <w:color w:val="000000" w:themeColor="text1"/>
          <w:sz w:val="16"/>
          <w:szCs w:val="17"/>
        </w:rPr>
        <w:t xml:space="preserve"> </w:t>
      </w:r>
      <w:r w:rsidR="00B52B58" w:rsidRPr="00974A2D">
        <w:rPr>
          <w:rFonts w:ascii="Segoe UI" w:hAnsi="Segoe UI" w:cs="Segoe UI"/>
          <w:bCs/>
          <w:color w:val="000000" w:themeColor="text1"/>
          <w:sz w:val="16"/>
          <w:szCs w:val="17"/>
        </w:rPr>
        <w:t>|</w:t>
      </w:r>
      <w:r w:rsidR="00B52B58" w:rsidRPr="00974A2D">
        <w:rPr>
          <w:rFonts w:ascii="Segoe UI" w:hAnsi="Segoe UI" w:cs="Segoe UI"/>
          <w:sz w:val="16"/>
          <w:szCs w:val="17"/>
        </w:rPr>
        <w:t xml:space="preserve"> (318) 354-8770 - </w:t>
      </w:r>
      <w:r w:rsidR="00B52B58" w:rsidRPr="00974A2D">
        <w:rPr>
          <w:rFonts w:ascii="Segoe UI" w:hAnsi="Segoe UI" w:cs="Segoe UI"/>
          <w:bCs/>
          <w:i/>
          <w:color w:val="000000" w:themeColor="text1"/>
          <w:sz w:val="16"/>
          <w:szCs w:val="17"/>
        </w:rPr>
        <w:t>Call for Hours &amp; Tour Times</w:t>
      </w:r>
    </w:p>
    <w:p w:rsidR="00301470" w:rsidRPr="00974A2D" w:rsidRDefault="00B52B58" w:rsidP="00AD29A4">
      <w:pPr>
        <w:tabs>
          <w:tab w:val="left" w:pos="4908"/>
        </w:tabs>
        <w:rPr>
          <w:rFonts w:ascii="Segoe UI" w:hAnsi="Segoe UI" w:cs="Segoe UI"/>
          <w:sz w:val="16"/>
          <w:szCs w:val="17"/>
        </w:rPr>
      </w:pPr>
      <w:r w:rsidRPr="00974A2D">
        <w:rPr>
          <w:rFonts w:ascii="Segoe UI" w:hAnsi="Segoe UI" w:cs="Segoe UI"/>
          <w:sz w:val="16"/>
          <w:szCs w:val="17"/>
        </w:rPr>
        <w:t xml:space="preserve">Grand Ecore is also known for the role it played during the Civil War as a Confederate </w:t>
      </w:r>
      <w:r w:rsidR="006502F6" w:rsidRPr="00974A2D">
        <w:rPr>
          <w:rFonts w:ascii="Segoe UI" w:hAnsi="Segoe UI" w:cs="Segoe UI"/>
          <w:sz w:val="16"/>
          <w:szCs w:val="17"/>
        </w:rPr>
        <w:t>outpost,</w:t>
      </w:r>
      <w:r w:rsidR="000825F2" w:rsidRPr="00974A2D">
        <w:rPr>
          <w:rFonts w:ascii="Segoe UI" w:hAnsi="Segoe UI" w:cs="Segoe UI"/>
          <w:sz w:val="16"/>
          <w:szCs w:val="17"/>
        </w:rPr>
        <w:t xml:space="preserve"> restructured by the Union Army during the Red River Campaign of 1864, </w:t>
      </w:r>
      <w:r w:rsidRPr="00974A2D">
        <w:rPr>
          <w:rFonts w:ascii="Segoe UI" w:hAnsi="Segoe UI" w:cs="Segoe UI"/>
          <w:sz w:val="16"/>
          <w:szCs w:val="17"/>
        </w:rPr>
        <w:t>guarding the Red River from Union advancement. Exhibits and outdoor interpretive areas highlight these activities along the river and adjacent areas. An interactive video highlights prominent individuals who helped shape and develop Natchitoches and the Red River Basin.</w:t>
      </w:r>
    </w:p>
    <w:p w:rsidR="00EC6EA2" w:rsidRPr="00974A2D" w:rsidRDefault="00EC6EA2" w:rsidP="00AD29A4">
      <w:pPr>
        <w:tabs>
          <w:tab w:val="left" w:pos="4908"/>
        </w:tabs>
        <w:rPr>
          <w:rFonts w:ascii="Segoe UI" w:hAnsi="Segoe UI" w:cs="Segoe UI"/>
          <w:sz w:val="16"/>
          <w:szCs w:val="17"/>
        </w:rPr>
      </w:pPr>
    </w:p>
    <w:p w:rsidR="002946EE" w:rsidRPr="00974A2D" w:rsidRDefault="006502F6" w:rsidP="006502F6">
      <w:pPr>
        <w:tabs>
          <w:tab w:val="left" w:pos="4908"/>
        </w:tabs>
        <w:jc w:val="right"/>
        <w:rPr>
          <w:rFonts w:ascii="Segoe UI" w:hAnsi="Segoe UI" w:cs="Segoe UI"/>
          <w:sz w:val="16"/>
          <w:szCs w:val="17"/>
        </w:rPr>
      </w:pPr>
      <w:r>
        <w:rPr>
          <w:rFonts w:ascii="Segoe UI" w:hAnsi="Segoe UI" w:cs="Segoe UI"/>
          <w:noProof/>
          <w:sz w:val="16"/>
          <w:szCs w:val="17"/>
        </w:rPr>
        <w:drawing>
          <wp:anchor distT="0" distB="0" distL="114300" distR="114300" simplePos="0" relativeHeight="251674624" behindDoc="0" locked="0" layoutInCell="1" allowOverlap="1">
            <wp:simplePos x="0" y="0"/>
            <wp:positionH relativeFrom="column">
              <wp:posOffset>5977255</wp:posOffset>
            </wp:positionH>
            <wp:positionV relativeFrom="paragraph">
              <wp:posOffset>10160</wp:posOffset>
            </wp:positionV>
            <wp:extent cx="916940" cy="884555"/>
            <wp:effectExtent l="19050" t="0" r="0" b="0"/>
            <wp:wrapSquare wrapText="bothSides"/>
            <wp:docPr id="2" name="Picture 1" descr="Cane River Creole National Historic Park at Oakland Pla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e River Creole National Historic Park at Oakland Plantation.JPG"/>
                    <pic:cNvPicPr/>
                  </pic:nvPicPr>
                  <pic:blipFill>
                    <a:blip r:embed="rId11" cstate="print"/>
                    <a:stretch>
                      <a:fillRect/>
                    </a:stretch>
                  </pic:blipFill>
                  <pic:spPr>
                    <a:xfrm>
                      <a:off x="0" y="0"/>
                      <a:ext cx="916940" cy="884555"/>
                    </a:xfrm>
                    <a:prstGeom prst="rect">
                      <a:avLst/>
                    </a:prstGeom>
                  </pic:spPr>
                </pic:pic>
              </a:graphicData>
            </a:graphic>
          </wp:anchor>
        </w:drawing>
      </w:r>
    </w:p>
    <w:p w:rsidR="00EC6EA2" w:rsidRPr="00974A2D" w:rsidRDefault="00EC6EA2" w:rsidP="00AD29A4">
      <w:pPr>
        <w:tabs>
          <w:tab w:val="left" w:pos="4908"/>
        </w:tabs>
        <w:rPr>
          <w:rFonts w:ascii="Segoe UI" w:hAnsi="Segoe UI" w:cs="Segoe UI"/>
          <w:b/>
          <w:bCs/>
          <w:color w:val="000000" w:themeColor="text1"/>
          <w:sz w:val="16"/>
          <w:szCs w:val="17"/>
        </w:rPr>
      </w:pPr>
      <w:r w:rsidRPr="00974A2D">
        <w:rPr>
          <w:rFonts w:ascii="Segoe UI" w:hAnsi="Segoe UI" w:cs="Segoe UI"/>
          <w:b/>
          <w:bCs/>
          <w:color w:val="000000" w:themeColor="text1"/>
          <w:sz w:val="16"/>
          <w:szCs w:val="17"/>
        </w:rPr>
        <w:t xml:space="preserve">EXPLORE </w:t>
      </w:r>
      <w:r w:rsidRPr="00974A2D">
        <w:rPr>
          <w:rFonts w:ascii="Segoe UI" w:hAnsi="Segoe UI" w:cs="Segoe UI"/>
          <w:bCs/>
          <w:color w:val="000000" w:themeColor="text1"/>
          <w:sz w:val="16"/>
          <w:szCs w:val="17"/>
        </w:rPr>
        <w:t>|</w:t>
      </w:r>
      <w:r w:rsidRPr="00974A2D">
        <w:rPr>
          <w:rFonts w:ascii="Segoe UI" w:hAnsi="Segoe UI" w:cs="Segoe UI"/>
          <w:b/>
          <w:bCs/>
          <w:color w:val="000000" w:themeColor="text1"/>
          <w:sz w:val="16"/>
          <w:szCs w:val="17"/>
        </w:rPr>
        <w:t xml:space="preserve"> Cane River Creole National Historical Park: Oakland Plantation</w:t>
      </w:r>
      <w:r w:rsidR="006502F6">
        <w:rPr>
          <w:rFonts w:ascii="Segoe UI" w:hAnsi="Segoe UI" w:cs="Segoe UI"/>
          <w:b/>
          <w:bCs/>
          <w:color w:val="000000" w:themeColor="text1"/>
          <w:sz w:val="16"/>
          <w:szCs w:val="17"/>
        </w:rPr>
        <w:t xml:space="preserve"> and Magnolia Plantation</w:t>
      </w:r>
    </w:p>
    <w:p w:rsidR="00EC6EA2" w:rsidRDefault="00EC6EA2" w:rsidP="00EC6EA2">
      <w:pPr>
        <w:pStyle w:val="NoSpacing"/>
        <w:rPr>
          <w:rFonts w:ascii="Segoe UI" w:hAnsi="Segoe UI" w:cs="Segoe UI"/>
          <w:bCs/>
          <w:i/>
          <w:color w:val="000000" w:themeColor="text1"/>
          <w:sz w:val="16"/>
          <w:szCs w:val="17"/>
        </w:rPr>
      </w:pPr>
      <w:r w:rsidRPr="00974A2D">
        <w:rPr>
          <w:rFonts w:ascii="Segoe UI" w:hAnsi="Segoe UI" w:cs="Segoe UI"/>
          <w:color w:val="auto"/>
          <w:sz w:val="16"/>
          <w:szCs w:val="17"/>
        </w:rPr>
        <w:t xml:space="preserve">4386 Hwy 494 Natchez, LA 71456 | 318-352-0383, ext. 316 </w:t>
      </w:r>
      <w:r w:rsidRPr="00974A2D">
        <w:rPr>
          <w:rFonts w:ascii="Segoe UI" w:hAnsi="Segoe UI" w:cs="Segoe UI"/>
          <w:bCs/>
          <w:color w:val="000000" w:themeColor="text1"/>
          <w:sz w:val="16"/>
          <w:szCs w:val="17"/>
        </w:rPr>
        <w:t xml:space="preserve">– </w:t>
      </w:r>
      <w:r w:rsidRPr="00974A2D">
        <w:rPr>
          <w:rFonts w:ascii="Segoe UI" w:hAnsi="Segoe UI" w:cs="Segoe UI"/>
          <w:bCs/>
          <w:i/>
          <w:color w:val="000000" w:themeColor="text1"/>
          <w:sz w:val="16"/>
          <w:szCs w:val="17"/>
        </w:rPr>
        <w:t>Call for Hours &amp; Tour Times</w:t>
      </w:r>
    </w:p>
    <w:p w:rsidR="00467419" w:rsidRPr="009113E6" w:rsidRDefault="009113E6" w:rsidP="00EC6EA2">
      <w:pPr>
        <w:pStyle w:val="NoSpacing"/>
        <w:rPr>
          <w:rFonts w:ascii="Segoe UI" w:hAnsi="Segoe UI" w:cs="Segoe UI"/>
          <w:bCs/>
          <w:color w:val="000000" w:themeColor="text1"/>
          <w:sz w:val="16"/>
          <w:szCs w:val="17"/>
        </w:rPr>
      </w:pPr>
      <w:r w:rsidRPr="009113E6">
        <w:rPr>
          <w:rFonts w:ascii="Segoe UI" w:hAnsi="Segoe UI" w:cs="Segoe UI"/>
          <w:bCs/>
          <w:color w:val="000000" w:themeColor="text1"/>
          <w:sz w:val="16"/>
          <w:szCs w:val="17"/>
        </w:rPr>
        <w:t>Beginning in the 1700s as soldiers at Fort St. Jean Baptiste, many members of the Magnolia and Oakland Plantation families served in the American Revolution, the Civil War, both World Wars and other 20th century conflicts. To learn more about the specific conflicts associated with the families of Oakland and Magnolia Plantations call to schedule your group visit today.</w:t>
      </w:r>
    </w:p>
    <w:p w:rsidR="00B43ABD" w:rsidRPr="00974A2D" w:rsidRDefault="00B43ABD" w:rsidP="00B43ABD">
      <w:pPr>
        <w:spacing w:before="100" w:beforeAutospacing="1" w:after="100" w:afterAutospacing="1"/>
        <w:rPr>
          <w:rFonts w:ascii="Segoe UI" w:hAnsi="Segoe UI" w:cs="Segoe UI"/>
          <w:sz w:val="16"/>
          <w:szCs w:val="17"/>
        </w:rPr>
      </w:pPr>
      <w:r w:rsidRPr="00974A2D">
        <w:rPr>
          <w:rFonts w:ascii="Segoe UI" w:hAnsi="Segoe UI" w:cs="Segoe UI"/>
          <w:b/>
          <w:bCs/>
          <w:noProof/>
          <w:sz w:val="16"/>
          <w:szCs w:val="17"/>
        </w:rPr>
        <w:drawing>
          <wp:anchor distT="0" distB="0" distL="114300" distR="114300" simplePos="0" relativeHeight="251671552" behindDoc="0" locked="0" layoutInCell="1" allowOverlap="1">
            <wp:simplePos x="0" y="0"/>
            <wp:positionH relativeFrom="column">
              <wp:posOffset>5977255</wp:posOffset>
            </wp:positionH>
            <wp:positionV relativeFrom="paragraph">
              <wp:posOffset>486410</wp:posOffset>
            </wp:positionV>
            <wp:extent cx="916940" cy="782320"/>
            <wp:effectExtent l="19050" t="0" r="0" b="0"/>
            <wp:wrapSquare wrapText="bothSides"/>
            <wp:docPr id="3" name="Picture 17" descr="Fort Jesup Soldiers Quarters LA STATE P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 Jesup Soldiers Quarters LA STATE PARKS.jpg"/>
                    <pic:cNvPicPr/>
                  </pic:nvPicPr>
                  <pic:blipFill>
                    <a:blip r:embed="rId12" cstate="print"/>
                    <a:stretch>
                      <a:fillRect/>
                    </a:stretch>
                  </pic:blipFill>
                  <pic:spPr>
                    <a:xfrm>
                      <a:off x="0" y="0"/>
                      <a:ext cx="916940" cy="782320"/>
                    </a:xfrm>
                    <a:prstGeom prst="rect">
                      <a:avLst/>
                    </a:prstGeom>
                  </pic:spPr>
                </pic:pic>
              </a:graphicData>
            </a:graphic>
          </wp:anchor>
        </w:drawing>
      </w:r>
      <w:r w:rsidRPr="00974A2D">
        <w:rPr>
          <w:rFonts w:ascii="Segoe UI" w:hAnsi="Segoe UI" w:cs="Segoe UI"/>
          <w:b/>
          <w:bCs/>
          <w:sz w:val="16"/>
          <w:szCs w:val="17"/>
        </w:rPr>
        <w:t xml:space="preserve">EXPLORE </w:t>
      </w:r>
      <w:r w:rsidRPr="00974A2D">
        <w:rPr>
          <w:rFonts w:ascii="Segoe UI" w:hAnsi="Segoe UI" w:cs="Segoe UI"/>
          <w:b/>
          <w:bCs/>
          <w:color w:val="auto"/>
          <w:sz w:val="16"/>
          <w:szCs w:val="17"/>
        </w:rPr>
        <w:t xml:space="preserve">| </w:t>
      </w:r>
      <w:r w:rsidRPr="00974A2D">
        <w:rPr>
          <w:rFonts w:ascii="Segoe UI" w:hAnsi="Segoe UI" w:cs="Segoe UI"/>
          <w:b/>
          <w:bCs/>
          <w:sz w:val="16"/>
          <w:szCs w:val="17"/>
        </w:rPr>
        <w:t>Fort Jesup State Historic Site</w:t>
      </w:r>
      <w:r w:rsidRPr="00974A2D">
        <w:rPr>
          <w:rFonts w:ascii="Segoe UI" w:hAnsi="Segoe UI" w:cs="Segoe UI"/>
          <w:b/>
          <w:bCs/>
          <w:sz w:val="16"/>
          <w:szCs w:val="17"/>
        </w:rPr>
        <w:br/>
      </w:r>
      <w:r w:rsidRPr="00974A2D">
        <w:rPr>
          <w:rFonts w:ascii="Segoe UI" w:hAnsi="Segoe UI" w:cs="Segoe UI"/>
          <w:sz w:val="16"/>
          <w:szCs w:val="17"/>
        </w:rPr>
        <w:t>32 Geoghagan Rd. Many, LA 71449</w:t>
      </w:r>
      <w:r w:rsidR="00131F43" w:rsidRPr="00974A2D">
        <w:rPr>
          <w:rFonts w:ascii="Segoe UI" w:hAnsi="Segoe UI" w:cs="Segoe UI"/>
          <w:color w:val="auto"/>
          <w:sz w:val="16"/>
          <w:szCs w:val="17"/>
        </w:rPr>
        <w:t xml:space="preserve"> | </w:t>
      </w:r>
      <w:r w:rsidR="00131F43" w:rsidRPr="00974A2D">
        <w:rPr>
          <w:rFonts w:ascii="Segoe UI" w:hAnsi="Segoe UI" w:cs="Segoe UI"/>
          <w:sz w:val="16"/>
          <w:szCs w:val="17"/>
        </w:rPr>
        <w:t>(318) 357-3101</w:t>
      </w:r>
      <w:r w:rsidRPr="00974A2D">
        <w:rPr>
          <w:rFonts w:ascii="Segoe UI" w:hAnsi="Segoe UI" w:cs="Segoe UI"/>
          <w:color w:val="auto"/>
          <w:sz w:val="16"/>
          <w:szCs w:val="17"/>
        </w:rPr>
        <w:t xml:space="preserve"> </w:t>
      </w:r>
      <w:r w:rsidRPr="00974A2D">
        <w:rPr>
          <w:rFonts w:ascii="Segoe UI" w:hAnsi="Segoe UI" w:cs="Segoe UI"/>
          <w:bCs/>
          <w:color w:val="000000" w:themeColor="text1"/>
          <w:sz w:val="16"/>
          <w:szCs w:val="17"/>
        </w:rPr>
        <w:t xml:space="preserve">– </w:t>
      </w:r>
      <w:r w:rsidRPr="00974A2D">
        <w:rPr>
          <w:rFonts w:ascii="Segoe UI" w:hAnsi="Segoe UI" w:cs="Segoe UI"/>
          <w:bCs/>
          <w:i/>
          <w:color w:val="000000" w:themeColor="text1"/>
          <w:sz w:val="16"/>
          <w:szCs w:val="17"/>
        </w:rPr>
        <w:t>Call for Hours &amp; Tour Times</w:t>
      </w:r>
      <w:r w:rsidRPr="00974A2D">
        <w:rPr>
          <w:rFonts w:ascii="Segoe UI" w:hAnsi="Segoe UI" w:cs="Segoe UI"/>
          <w:sz w:val="16"/>
          <w:szCs w:val="17"/>
        </w:rPr>
        <w:br/>
        <w:t>Fort Jesup, a state historic site, was built in 1822, 22 miles west of Natchitoches, to protect the United States border with Spain and to return order to the Neutral Strip. The Neutral Strip was created after the 1803 Louisiana Purchase, from which arose a disagreement about the location of the border between the US and Spanish territories. Tours by appointment only, call Fort St. Jean Baptiste State Historic Site, (318) 357-3101.</w:t>
      </w:r>
    </w:p>
    <w:p w:rsidR="00B43ABD" w:rsidRPr="00974A2D" w:rsidRDefault="00B43ABD" w:rsidP="002946EE">
      <w:pPr>
        <w:spacing w:before="100" w:beforeAutospacing="1" w:after="100" w:afterAutospacing="1"/>
        <w:rPr>
          <w:rFonts w:ascii="Segoe UI" w:hAnsi="Segoe UI" w:cs="Segoe UI"/>
          <w:b/>
          <w:bCs/>
          <w:color w:val="000000" w:themeColor="text1"/>
          <w:sz w:val="16"/>
          <w:szCs w:val="17"/>
        </w:rPr>
      </w:pPr>
      <w:r w:rsidRPr="00974A2D">
        <w:rPr>
          <w:rFonts w:ascii="Segoe UI" w:hAnsi="Segoe UI" w:cs="Segoe UI"/>
          <w:sz w:val="16"/>
          <w:szCs w:val="17"/>
        </w:rPr>
        <w:t xml:space="preserve">For more information and itineraries on the Neutral Strip (No </w:t>
      </w:r>
      <w:r w:rsidR="006502F6">
        <w:rPr>
          <w:rFonts w:ascii="Segoe UI" w:hAnsi="Segoe UI" w:cs="Segoe UI"/>
          <w:sz w:val="16"/>
          <w:szCs w:val="17"/>
        </w:rPr>
        <w:t xml:space="preserve">Man’s Land) visit </w:t>
      </w:r>
      <w:r w:rsidR="006502F6" w:rsidRPr="006502F6">
        <w:rPr>
          <w:rFonts w:ascii="Segoe UI" w:hAnsi="Segoe UI" w:cs="Segoe UI"/>
          <w:sz w:val="16"/>
          <w:szCs w:val="17"/>
        </w:rPr>
        <w:t>https://www.visitnomansland.com/</w:t>
      </w:r>
      <w:r w:rsidRPr="00974A2D">
        <w:rPr>
          <w:rFonts w:ascii="Segoe UI" w:hAnsi="Segoe UI" w:cs="Segoe UI"/>
          <w:sz w:val="16"/>
          <w:szCs w:val="17"/>
        </w:rPr>
        <w:t>.</w:t>
      </w:r>
    </w:p>
    <w:p w:rsidR="00476DD3" w:rsidRPr="00974A2D" w:rsidRDefault="00476DD3" w:rsidP="00476DD3">
      <w:pPr>
        <w:widowControl w:val="0"/>
        <w:rPr>
          <w:rFonts w:ascii="Segoe UI" w:hAnsi="Segoe UI" w:cs="Segoe UI"/>
          <w:b/>
          <w:bCs/>
          <w:color w:val="000000" w:themeColor="text1"/>
          <w:sz w:val="16"/>
          <w:szCs w:val="17"/>
        </w:rPr>
      </w:pPr>
      <w:r w:rsidRPr="00974A2D">
        <w:rPr>
          <w:rFonts w:ascii="Segoe UI" w:hAnsi="Segoe UI" w:cs="Segoe UI"/>
          <w:b/>
          <w:bCs/>
          <w:color w:val="000000" w:themeColor="text1"/>
          <w:sz w:val="16"/>
          <w:szCs w:val="17"/>
        </w:rPr>
        <w:t xml:space="preserve">DISCOVER </w:t>
      </w:r>
      <w:r w:rsidRPr="00974A2D">
        <w:rPr>
          <w:rFonts w:ascii="Segoe UI" w:hAnsi="Segoe UI" w:cs="Segoe UI"/>
          <w:bCs/>
          <w:color w:val="000000" w:themeColor="text1"/>
          <w:sz w:val="16"/>
          <w:szCs w:val="17"/>
        </w:rPr>
        <w:t>|</w:t>
      </w:r>
      <w:r w:rsidRPr="00974A2D">
        <w:rPr>
          <w:rFonts w:ascii="Segoe UI" w:hAnsi="Segoe UI" w:cs="Segoe UI"/>
          <w:b/>
          <w:bCs/>
          <w:color w:val="000000" w:themeColor="text1"/>
          <w:sz w:val="16"/>
          <w:szCs w:val="17"/>
        </w:rPr>
        <w:t xml:space="preserve"> Los Adaes State Historic Site</w:t>
      </w:r>
    </w:p>
    <w:p w:rsidR="00B43ABD" w:rsidRPr="00974A2D" w:rsidRDefault="006502F6" w:rsidP="00476DD3">
      <w:pPr>
        <w:widowControl w:val="0"/>
        <w:rPr>
          <w:rFonts w:ascii="Segoe UI" w:hAnsi="Segoe UI" w:cs="Segoe UI"/>
          <w:b/>
          <w:bCs/>
          <w:color w:val="000000" w:themeColor="text1"/>
          <w:sz w:val="16"/>
          <w:szCs w:val="17"/>
        </w:rPr>
      </w:pPr>
      <w:r>
        <w:rPr>
          <w:rFonts w:ascii="Segoe UI" w:hAnsi="Segoe UI" w:cs="Segoe UI"/>
          <w:bCs/>
          <w:noProof/>
          <w:sz w:val="16"/>
          <w:szCs w:val="17"/>
        </w:rPr>
        <w:drawing>
          <wp:anchor distT="0" distB="0" distL="114300" distR="114300" simplePos="0" relativeHeight="251673600" behindDoc="0" locked="0" layoutInCell="1" allowOverlap="1">
            <wp:simplePos x="0" y="0"/>
            <wp:positionH relativeFrom="column">
              <wp:posOffset>5977255</wp:posOffset>
            </wp:positionH>
            <wp:positionV relativeFrom="paragraph">
              <wp:posOffset>71755</wp:posOffset>
            </wp:positionV>
            <wp:extent cx="916940" cy="804545"/>
            <wp:effectExtent l="19050" t="0" r="0" b="0"/>
            <wp:wrapSquare wrapText="bothSides"/>
            <wp:docPr id="6" name="Picture 5" descr="LosAdaesPr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AdaesProgram.jpg"/>
                    <pic:cNvPicPr/>
                  </pic:nvPicPr>
                  <pic:blipFill>
                    <a:blip r:embed="rId13" cstate="print"/>
                    <a:stretch>
                      <a:fillRect/>
                    </a:stretch>
                  </pic:blipFill>
                  <pic:spPr>
                    <a:xfrm>
                      <a:off x="0" y="0"/>
                      <a:ext cx="916940" cy="804545"/>
                    </a:xfrm>
                    <a:prstGeom prst="rect">
                      <a:avLst/>
                    </a:prstGeom>
                  </pic:spPr>
                </pic:pic>
              </a:graphicData>
            </a:graphic>
          </wp:anchor>
        </w:drawing>
      </w:r>
      <w:r w:rsidR="00B43ABD" w:rsidRPr="00974A2D">
        <w:rPr>
          <w:rFonts w:ascii="Segoe UI" w:hAnsi="Segoe UI" w:cs="Segoe UI"/>
          <w:bCs/>
          <w:sz w:val="16"/>
          <w:szCs w:val="17"/>
        </w:rPr>
        <w:t>6354 Hwy 485 Robeline, LA 71449</w:t>
      </w:r>
      <w:r w:rsidR="00B43ABD" w:rsidRPr="00974A2D">
        <w:rPr>
          <w:rFonts w:ascii="Segoe UI" w:hAnsi="Segoe UI" w:cs="Segoe UI"/>
          <w:color w:val="auto"/>
          <w:sz w:val="16"/>
          <w:szCs w:val="17"/>
        </w:rPr>
        <w:t xml:space="preserve"> | (318) 356-5555 </w:t>
      </w:r>
      <w:r w:rsidR="00B43ABD" w:rsidRPr="00974A2D">
        <w:rPr>
          <w:rFonts w:ascii="Segoe UI" w:hAnsi="Segoe UI" w:cs="Segoe UI"/>
          <w:bCs/>
          <w:color w:val="000000" w:themeColor="text1"/>
          <w:sz w:val="16"/>
          <w:szCs w:val="17"/>
        </w:rPr>
        <w:t xml:space="preserve">– </w:t>
      </w:r>
      <w:r w:rsidR="00B43ABD" w:rsidRPr="00974A2D">
        <w:rPr>
          <w:rFonts w:ascii="Segoe UI" w:hAnsi="Segoe UI" w:cs="Segoe UI"/>
          <w:bCs/>
          <w:i/>
          <w:color w:val="000000" w:themeColor="text1"/>
          <w:sz w:val="16"/>
          <w:szCs w:val="17"/>
        </w:rPr>
        <w:t>Call for Hours &amp; Tour Times</w:t>
      </w:r>
    </w:p>
    <w:p w:rsidR="00974A2D" w:rsidRPr="00974A2D" w:rsidRDefault="00B43ABD" w:rsidP="00476DD3">
      <w:pPr>
        <w:widowControl w:val="0"/>
        <w:rPr>
          <w:rFonts w:ascii="Segoe UI" w:hAnsi="Segoe UI" w:cs="Segoe UI"/>
          <w:b/>
          <w:bCs/>
          <w:color w:val="000000" w:themeColor="text1"/>
          <w:sz w:val="16"/>
          <w:szCs w:val="17"/>
        </w:rPr>
      </w:pPr>
      <w:r w:rsidRPr="00974A2D">
        <w:rPr>
          <w:rFonts w:ascii="Segoe UI" w:hAnsi="Segoe UI" w:cs="Segoe UI"/>
          <w:sz w:val="16"/>
          <w:szCs w:val="17"/>
        </w:rPr>
        <w:t xml:space="preserve">Los Adaes, the symbol of New Spain in Louisiana, was once the capital of Texas and the scene of a unique cooperation among the French, the Spanish and the indigenous Native Americans. Established in 1719 in response to a French attack on Mission San Miguel, the Presidio </w:t>
      </w:r>
      <w:proofErr w:type="spellStart"/>
      <w:r w:rsidRPr="00974A2D">
        <w:rPr>
          <w:rFonts w:ascii="Segoe UI" w:hAnsi="Segoe UI" w:cs="Segoe UI"/>
          <w:sz w:val="16"/>
          <w:szCs w:val="17"/>
        </w:rPr>
        <w:t>Nuestra</w:t>
      </w:r>
      <w:proofErr w:type="spellEnd"/>
      <w:r w:rsidRPr="00974A2D">
        <w:rPr>
          <w:rFonts w:ascii="Segoe UI" w:hAnsi="Segoe UI" w:cs="Segoe UI"/>
          <w:sz w:val="16"/>
          <w:szCs w:val="17"/>
        </w:rPr>
        <w:t xml:space="preserve"> </w:t>
      </w:r>
      <w:proofErr w:type="spellStart"/>
      <w:r w:rsidRPr="00974A2D">
        <w:rPr>
          <w:rFonts w:ascii="Segoe UI" w:hAnsi="Segoe UI" w:cs="Segoe UI"/>
          <w:sz w:val="16"/>
          <w:szCs w:val="17"/>
        </w:rPr>
        <w:t>Señora</w:t>
      </w:r>
      <w:proofErr w:type="spellEnd"/>
      <w:r w:rsidRPr="00974A2D">
        <w:rPr>
          <w:rFonts w:ascii="Segoe UI" w:hAnsi="Segoe UI" w:cs="Segoe UI"/>
          <w:sz w:val="16"/>
          <w:szCs w:val="17"/>
        </w:rPr>
        <w:t xml:space="preserve"> del </w:t>
      </w:r>
      <w:proofErr w:type="spellStart"/>
      <w:r w:rsidRPr="00974A2D">
        <w:rPr>
          <w:rFonts w:ascii="Segoe UI" w:hAnsi="Segoe UI" w:cs="Segoe UI"/>
          <w:sz w:val="16"/>
          <w:szCs w:val="17"/>
        </w:rPr>
        <w:t>Pilar</w:t>
      </w:r>
      <w:proofErr w:type="spellEnd"/>
      <w:r w:rsidRPr="00974A2D">
        <w:rPr>
          <w:rFonts w:ascii="Segoe UI" w:hAnsi="Segoe UI" w:cs="Segoe UI"/>
          <w:sz w:val="16"/>
          <w:szCs w:val="17"/>
        </w:rPr>
        <w:t xml:space="preserve"> de Los Adaes (Fort of Our Lady of </w:t>
      </w:r>
      <w:proofErr w:type="spellStart"/>
      <w:r w:rsidRPr="00974A2D">
        <w:rPr>
          <w:rFonts w:ascii="Segoe UI" w:hAnsi="Segoe UI" w:cs="Segoe UI"/>
          <w:sz w:val="16"/>
          <w:szCs w:val="17"/>
        </w:rPr>
        <w:t>Pilar</w:t>
      </w:r>
      <w:proofErr w:type="spellEnd"/>
      <w:r w:rsidRPr="00974A2D">
        <w:rPr>
          <w:rFonts w:ascii="Segoe UI" w:hAnsi="Segoe UI" w:cs="Segoe UI"/>
          <w:sz w:val="16"/>
          <w:szCs w:val="17"/>
        </w:rPr>
        <w:t xml:space="preserve"> at the Adaes) was built to counter any further French intrusion into Spanish territory. Los Adaes was designated as the capital of the province of Texas in 1729, becoming the official residence of the governor. It remained the capital until 1772 when it was closed and the inhabitants moved to San Antonio. </w:t>
      </w:r>
    </w:p>
    <w:sectPr w:rsidR="00974A2D" w:rsidRPr="00974A2D" w:rsidSect="00B225AA">
      <w:head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419" w:rsidRDefault="00467419" w:rsidP="00AD29A4">
      <w:r>
        <w:separator/>
      </w:r>
    </w:p>
  </w:endnote>
  <w:endnote w:type="continuationSeparator" w:id="1">
    <w:p w:rsidR="00467419" w:rsidRDefault="00467419" w:rsidP="00AD29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F6" w:rsidRDefault="002D52F6" w:rsidP="002D52F6">
    <w:pPr>
      <w:pStyle w:val="Footer"/>
      <w:jc w:val="center"/>
    </w:pPr>
    <w:r>
      <w:rPr>
        <w:highlight w:val="yellow"/>
      </w:rPr>
      <w:t>This is a sample itinerary.</w:t>
    </w:r>
    <w:r>
      <w:t xml:space="preserve"> </w:t>
    </w:r>
  </w:p>
  <w:p w:rsidR="00467419" w:rsidRDefault="00467419" w:rsidP="00974A2D">
    <w:pPr>
      <w:pStyle w:val="Footer"/>
      <w:jc w:val="center"/>
    </w:pPr>
    <w:r>
      <w:t>*Group tours please call and make reservations to ensure proper staffing to accommodate your group.</w:t>
    </w:r>
  </w:p>
  <w:p w:rsidR="00467419" w:rsidRPr="000C5254" w:rsidRDefault="00467419" w:rsidP="00974A2D">
    <w:pPr>
      <w:pStyle w:val="Footer"/>
      <w:jc w:val="center"/>
      <w:rPr>
        <w:sz w:val="12"/>
      </w:rPr>
    </w:pPr>
    <w:r>
      <w:rPr>
        <w:sz w:val="12"/>
      </w:rPr>
      <w:t xml:space="preserve">Updated: </w:t>
    </w:r>
    <w:r w:rsidR="006502F6">
      <w:rPr>
        <w:sz w:val="12"/>
      </w:rPr>
      <w:t>03/14/2024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419" w:rsidRDefault="00467419" w:rsidP="00AD29A4">
      <w:r>
        <w:separator/>
      </w:r>
    </w:p>
  </w:footnote>
  <w:footnote w:type="continuationSeparator" w:id="1">
    <w:p w:rsidR="00467419" w:rsidRDefault="00467419" w:rsidP="00AD2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419" w:rsidRDefault="00467419" w:rsidP="00AD29A4">
    <w:pPr>
      <w:pStyle w:val="Header"/>
    </w:pPr>
    <w:r>
      <w:tab/>
    </w: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419" w:rsidRPr="00F66EB5" w:rsidRDefault="00467419" w:rsidP="00B225AA">
    <w:pPr>
      <w:pStyle w:val="Header"/>
      <w:rPr>
        <w:sz w:val="18"/>
      </w:rPr>
    </w:pPr>
    <w:r w:rsidRPr="00F66EB5">
      <w:rPr>
        <w:sz w:val="18"/>
      </w:rPr>
      <w:t>Natchitoches Area Convention &amp; Visitors Bureau</w:t>
    </w:r>
    <w:r w:rsidRPr="00F66EB5">
      <w:rPr>
        <w:noProof/>
        <w:sz w:val="18"/>
      </w:rPr>
      <w:drawing>
        <wp:anchor distT="0" distB="0" distL="114300" distR="114300" simplePos="0" relativeHeight="251659264" behindDoc="0" locked="0" layoutInCell="1" allowOverlap="1">
          <wp:simplePos x="0" y="0"/>
          <wp:positionH relativeFrom="column">
            <wp:posOffset>4382567</wp:posOffset>
          </wp:positionH>
          <wp:positionV relativeFrom="paragraph">
            <wp:posOffset>-135331</wp:posOffset>
          </wp:positionV>
          <wp:extent cx="2468118" cy="1250899"/>
          <wp:effectExtent l="19050" t="0" r="0" b="0"/>
          <wp:wrapTopAndBottom/>
          <wp:docPr id="18" name="Picture 12" descr="6.15 Natchitoch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5 Natchitoches logo.jpg"/>
                  <pic:cNvPicPr/>
                </pic:nvPicPr>
                <pic:blipFill>
                  <a:blip r:embed="rId1"/>
                  <a:stretch>
                    <a:fillRect/>
                  </a:stretch>
                </pic:blipFill>
                <pic:spPr>
                  <a:xfrm>
                    <a:off x="0" y="0"/>
                    <a:ext cx="2466340" cy="1250315"/>
                  </a:xfrm>
                  <a:prstGeom prst="rect">
                    <a:avLst/>
                  </a:prstGeom>
                </pic:spPr>
              </pic:pic>
            </a:graphicData>
          </a:graphic>
        </wp:anchor>
      </w:drawing>
    </w:r>
  </w:p>
  <w:p w:rsidR="00467419" w:rsidRPr="00F66EB5" w:rsidRDefault="00467419" w:rsidP="00B225AA">
    <w:pPr>
      <w:pStyle w:val="Header"/>
      <w:rPr>
        <w:sz w:val="18"/>
      </w:rPr>
    </w:pPr>
    <w:r w:rsidRPr="00F66EB5">
      <w:rPr>
        <w:sz w:val="18"/>
      </w:rPr>
      <w:t>780 Front Street, Suite 100</w:t>
    </w:r>
  </w:p>
  <w:p w:rsidR="00467419" w:rsidRPr="00F66EB5" w:rsidRDefault="00467419" w:rsidP="00B225AA">
    <w:pPr>
      <w:pStyle w:val="Header"/>
      <w:rPr>
        <w:sz w:val="18"/>
      </w:rPr>
    </w:pPr>
    <w:r w:rsidRPr="00F66EB5">
      <w:rPr>
        <w:sz w:val="18"/>
      </w:rPr>
      <w:t>Natchitoches, Louisiana 71457</w:t>
    </w:r>
  </w:p>
  <w:p w:rsidR="00467419" w:rsidRPr="00F66EB5" w:rsidRDefault="00467419" w:rsidP="00B225AA">
    <w:pPr>
      <w:pStyle w:val="Header"/>
      <w:rPr>
        <w:sz w:val="18"/>
      </w:rPr>
    </w:pPr>
    <w:r w:rsidRPr="00F66EB5">
      <w:rPr>
        <w:sz w:val="18"/>
      </w:rPr>
      <w:t xml:space="preserve">318-352-8072 | 800-259-1714 </w:t>
    </w:r>
  </w:p>
  <w:p w:rsidR="00467419" w:rsidRPr="00F66EB5" w:rsidRDefault="00112332" w:rsidP="00B225AA">
    <w:pPr>
      <w:pStyle w:val="Header"/>
      <w:rPr>
        <w:sz w:val="18"/>
      </w:rPr>
    </w:pPr>
    <w:r>
      <w:rPr>
        <w:sz w:val="18"/>
      </w:rPr>
      <w:t>www.n</w:t>
    </w:r>
    <w:r w:rsidR="00467419" w:rsidRPr="00F66EB5">
      <w:rPr>
        <w:sz w:val="18"/>
      </w:rPr>
      <w:t>atchitoches.com</w:t>
    </w:r>
  </w:p>
  <w:p w:rsidR="00CC1DBE" w:rsidRPr="00F66EB5" w:rsidRDefault="00112332" w:rsidP="00B225AA">
    <w:pPr>
      <w:pStyle w:val="Header"/>
      <w:rPr>
        <w:sz w:val="18"/>
      </w:rPr>
    </w:pPr>
    <w:r>
      <w:rPr>
        <w:sz w:val="18"/>
      </w:rPr>
      <w:t xml:space="preserve">Groups &amp; Tourism Sales Manager: Sarah </w:t>
    </w:r>
    <w:r w:rsidR="006502F6">
      <w:rPr>
        <w:sz w:val="18"/>
      </w:rPr>
      <w:t xml:space="preserve">H. </w:t>
    </w:r>
    <w:proofErr w:type="spellStart"/>
    <w:r>
      <w:rPr>
        <w:sz w:val="18"/>
      </w:rPr>
      <w:t>Zeagler</w:t>
    </w:r>
    <w:proofErr w:type="spellEnd"/>
  </w:p>
  <w:p w:rsidR="00467419" w:rsidRPr="00F66EB5" w:rsidRDefault="009E0661" w:rsidP="00B225AA">
    <w:pPr>
      <w:pStyle w:val="Header"/>
      <w:rPr>
        <w:sz w:val="18"/>
      </w:rPr>
    </w:pPr>
    <w:r>
      <w:rPr>
        <w:sz w:val="18"/>
      </w:rPr>
      <w:t>groups@natchitoches.com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36865"/>
  </w:hdrShapeDefaults>
  <w:footnotePr>
    <w:footnote w:id="0"/>
    <w:footnote w:id="1"/>
  </w:footnotePr>
  <w:endnotePr>
    <w:endnote w:id="0"/>
    <w:endnote w:id="1"/>
  </w:endnotePr>
  <w:compat/>
  <w:rsids>
    <w:rsidRoot w:val="00AD29A4"/>
    <w:rsid w:val="00013E9D"/>
    <w:rsid w:val="000168C8"/>
    <w:rsid w:val="000711F2"/>
    <w:rsid w:val="000825F2"/>
    <w:rsid w:val="00110FE6"/>
    <w:rsid w:val="00112332"/>
    <w:rsid w:val="0012077B"/>
    <w:rsid w:val="00131F43"/>
    <w:rsid w:val="001B1FD7"/>
    <w:rsid w:val="002844CE"/>
    <w:rsid w:val="002946EE"/>
    <w:rsid w:val="002C07D3"/>
    <w:rsid w:val="002D52F6"/>
    <w:rsid w:val="00301470"/>
    <w:rsid w:val="00317015"/>
    <w:rsid w:val="003262CD"/>
    <w:rsid w:val="00367F35"/>
    <w:rsid w:val="00380A43"/>
    <w:rsid w:val="0041390F"/>
    <w:rsid w:val="00453AFD"/>
    <w:rsid w:val="00454B87"/>
    <w:rsid w:val="00467419"/>
    <w:rsid w:val="00476DD3"/>
    <w:rsid w:val="0048193B"/>
    <w:rsid w:val="004B1729"/>
    <w:rsid w:val="00534BB4"/>
    <w:rsid w:val="005B4534"/>
    <w:rsid w:val="00612ABD"/>
    <w:rsid w:val="00616E57"/>
    <w:rsid w:val="00635B71"/>
    <w:rsid w:val="006502F6"/>
    <w:rsid w:val="006671BD"/>
    <w:rsid w:val="00684BE3"/>
    <w:rsid w:val="006B531F"/>
    <w:rsid w:val="0073053A"/>
    <w:rsid w:val="00780E7E"/>
    <w:rsid w:val="007E667F"/>
    <w:rsid w:val="007E6A00"/>
    <w:rsid w:val="00826767"/>
    <w:rsid w:val="00831E72"/>
    <w:rsid w:val="00895EB8"/>
    <w:rsid w:val="008A46B8"/>
    <w:rsid w:val="009113E6"/>
    <w:rsid w:val="009243DA"/>
    <w:rsid w:val="00935423"/>
    <w:rsid w:val="00974A2D"/>
    <w:rsid w:val="00992D25"/>
    <w:rsid w:val="00993EB9"/>
    <w:rsid w:val="009D1B9B"/>
    <w:rsid w:val="009E0661"/>
    <w:rsid w:val="009F475D"/>
    <w:rsid w:val="00A67D2E"/>
    <w:rsid w:val="00AD29A4"/>
    <w:rsid w:val="00B225AA"/>
    <w:rsid w:val="00B43ABD"/>
    <w:rsid w:val="00B52B58"/>
    <w:rsid w:val="00B93786"/>
    <w:rsid w:val="00BB18E6"/>
    <w:rsid w:val="00BC48D1"/>
    <w:rsid w:val="00C13F64"/>
    <w:rsid w:val="00CC1DBE"/>
    <w:rsid w:val="00D21B01"/>
    <w:rsid w:val="00D81021"/>
    <w:rsid w:val="00DB5E87"/>
    <w:rsid w:val="00E025F1"/>
    <w:rsid w:val="00E56127"/>
    <w:rsid w:val="00E6526B"/>
    <w:rsid w:val="00EA6F1E"/>
    <w:rsid w:val="00EC6EA2"/>
    <w:rsid w:val="00ED4676"/>
    <w:rsid w:val="00F66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A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29A4"/>
    <w:pPr>
      <w:tabs>
        <w:tab w:val="center" w:pos="4680"/>
        <w:tab w:val="right" w:pos="9360"/>
      </w:tabs>
    </w:pPr>
  </w:style>
  <w:style w:type="character" w:customStyle="1" w:styleId="HeaderChar">
    <w:name w:val="Header Char"/>
    <w:basedOn w:val="DefaultParagraphFont"/>
    <w:link w:val="Header"/>
    <w:uiPriority w:val="99"/>
    <w:semiHidden/>
    <w:rsid w:val="00AD29A4"/>
  </w:style>
  <w:style w:type="paragraph" w:styleId="Footer">
    <w:name w:val="footer"/>
    <w:basedOn w:val="Normal"/>
    <w:link w:val="FooterChar"/>
    <w:uiPriority w:val="99"/>
    <w:unhideWhenUsed/>
    <w:rsid w:val="00AD29A4"/>
    <w:pPr>
      <w:tabs>
        <w:tab w:val="center" w:pos="4680"/>
        <w:tab w:val="right" w:pos="9360"/>
      </w:tabs>
    </w:pPr>
  </w:style>
  <w:style w:type="character" w:customStyle="1" w:styleId="FooterChar">
    <w:name w:val="Footer Char"/>
    <w:basedOn w:val="DefaultParagraphFont"/>
    <w:link w:val="Footer"/>
    <w:uiPriority w:val="99"/>
    <w:rsid w:val="00AD29A4"/>
  </w:style>
  <w:style w:type="character" w:styleId="Hyperlink">
    <w:name w:val="Hyperlink"/>
    <w:basedOn w:val="DefaultParagraphFont"/>
    <w:uiPriority w:val="99"/>
    <w:unhideWhenUsed/>
    <w:rsid w:val="00301470"/>
    <w:rPr>
      <w:color w:val="0000FF" w:themeColor="hyperlink"/>
      <w:u w:val="single"/>
    </w:rPr>
  </w:style>
  <w:style w:type="paragraph" w:styleId="NoSpacing">
    <w:name w:val="No Spacing"/>
    <w:uiPriority w:val="1"/>
    <w:qFormat/>
    <w:rsid w:val="00301470"/>
    <w:pPr>
      <w:spacing w:after="0" w:line="240" w:lineRule="auto"/>
    </w:pPr>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0168C8"/>
    <w:rPr>
      <w:rFonts w:ascii="Tahoma" w:hAnsi="Tahoma" w:cs="Tahoma"/>
      <w:sz w:val="16"/>
      <w:szCs w:val="16"/>
    </w:rPr>
  </w:style>
  <w:style w:type="character" w:customStyle="1" w:styleId="BalloonTextChar">
    <w:name w:val="Balloon Text Char"/>
    <w:basedOn w:val="DefaultParagraphFont"/>
    <w:link w:val="BalloonText"/>
    <w:uiPriority w:val="99"/>
    <w:semiHidden/>
    <w:rsid w:val="000168C8"/>
    <w:rPr>
      <w:rFonts w:ascii="Tahoma" w:eastAsia="Times New Roman" w:hAnsi="Tahoma" w:cs="Tahoma"/>
      <w:color w:val="000000"/>
      <w:kern w:val="28"/>
      <w:sz w:val="16"/>
      <w:szCs w:val="16"/>
    </w:rPr>
  </w:style>
  <w:style w:type="character" w:customStyle="1" w:styleId="locality">
    <w:name w:val="locality"/>
    <w:basedOn w:val="DefaultParagraphFont"/>
    <w:rsid w:val="00B43ABD"/>
  </w:style>
  <w:style w:type="character" w:customStyle="1" w:styleId="state">
    <w:name w:val="state"/>
    <w:basedOn w:val="DefaultParagraphFont"/>
    <w:rsid w:val="00B43ABD"/>
  </w:style>
  <w:style w:type="character" w:customStyle="1" w:styleId="postal-code">
    <w:name w:val="postal-code"/>
    <w:basedOn w:val="DefaultParagraphFont"/>
    <w:rsid w:val="00B43ABD"/>
  </w:style>
  <w:style w:type="paragraph" w:styleId="NormalWeb">
    <w:name w:val="Normal (Web)"/>
    <w:basedOn w:val="Normal"/>
    <w:uiPriority w:val="99"/>
    <w:semiHidden/>
    <w:unhideWhenUsed/>
    <w:rsid w:val="00B43ABD"/>
    <w:pPr>
      <w:spacing w:before="100" w:beforeAutospacing="1" w:after="100" w:afterAutospacing="1"/>
    </w:pPr>
    <w:rPr>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503210760">
      <w:bodyDiv w:val="1"/>
      <w:marLeft w:val="0"/>
      <w:marRight w:val="0"/>
      <w:marTop w:val="0"/>
      <w:marBottom w:val="0"/>
      <w:divBdr>
        <w:top w:val="none" w:sz="0" w:space="0" w:color="auto"/>
        <w:left w:val="none" w:sz="0" w:space="0" w:color="auto"/>
        <w:bottom w:val="none" w:sz="0" w:space="0" w:color="auto"/>
        <w:right w:val="none" w:sz="0" w:space="0" w:color="auto"/>
      </w:divBdr>
    </w:div>
    <w:div w:id="592594613">
      <w:bodyDiv w:val="1"/>
      <w:marLeft w:val="0"/>
      <w:marRight w:val="0"/>
      <w:marTop w:val="0"/>
      <w:marBottom w:val="0"/>
      <w:divBdr>
        <w:top w:val="none" w:sz="0" w:space="0" w:color="auto"/>
        <w:left w:val="none" w:sz="0" w:space="0" w:color="auto"/>
        <w:bottom w:val="none" w:sz="0" w:space="0" w:color="auto"/>
        <w:right w:val="none" w:sz="0" w:space="0" w:color="auto"/>
      </w:divBdr>
    </w:div>
    <w:div w:id="762727098">
      <w:bodyDiv w:val="1"/>
      <w:marLeft w:val="0"/>
      <w:marRight w:val="0"/>
      <w:marTop w:val="0"/>
      <w:marBottom w:val="0"/>
      <w:divBdr>
        <w:top w:val="none" w:sz="0" w:space="0" w:color="auto"/>
        <w:left w:val="none" w:sz="0" w:space="0" w:color="auto"/>
        <w:bottom w:val="none" w:sz="0" w:space="0" w:color="auto"/>
        <w:right w:val="none" w:sz="0" w:space="0" w:color="auto"/>
      </w:divBdr>
      <w:divsChild>
        <w:div w:id="1901090863">
          <w:marLeft w:val="0"/>
          <w:marRight w:val="0"/>
          <w:marTop w:val="0"/>
          <w:marBottom w:val="0"/>
          <w:divBdr>
            <w:top w:val="none" w:sz="0" w:space="0" w:color="auto"/>
            <w:left w:val="none" w:sz="0" w:space="0" w:color="auto"/>
            <w:bottom w:val="none" w:sz="0" w:space="0" w:color="auto"/>
            <w:right w:val="none" w:sz="0" w:space="0" w:color="auto"/>
          </w:divBdr>
          <w:divsChild>
            <w:div w:id="72894659">
              <w:marLeft w:val="0"/>
              <w:marRight w:val="0"/>
              <w:marTop w:val="0"/>
              <w:marBottom w:val="0"/>
              <w:divBdr>
                <w:top w:val="none" w:sz="0" w:space="0" w:color="auto"/>
                <w:left w:val="none" w:sz="0" w:space="0" w:color="auto"/>
                <w:bottom w:val="none" w:sz="0" w:space="0" w:color="auto"/>
                <w:right w:val="none" w:sz="0" w:space="0" w:color="auto"/>
              </w:divBdr>
            </w:div>
          </w:divsChild>
        </w:div>
        <w:div w:id="705181658">
          <w:marLeft w:val="0"/>
          <w:marRight w:val="0"/>
          <w:marTop w:val="0"/>
          <w:marBottom w:val="0"/>
          <w:divBdr>
            <w:top w:val="none" w:sz="0" w:space="0" w:color="auto"/>
            <w:left w:val="none" w:sz="0" w:space="0" w:color="auto"/>
            <w:bottom w:val="none" w:sz="0" w:space="0" w:color="auto"/>
            <w:right w:val="none" w:sz="0" w:space="0" w:color="auto"/>
          </w:divBdr>
        </w:div>
      </w:divsChild>
    </w:div>
    <w:div w:id="958027151">
      <w:bodyDiv w:val="1"/>
      <w:marLeft w:val="0"/>
      <w:marRight w:val="0"/>
      <w:marTop w:val="0"/>
      <w:marBottom w:val="0"/>
      <w:divBdr>
        <w:top w:val="none" w:sz="0" w:space="0" w:color="auto"/>
        <w:left w:val="none" w:sz="0" w:space="0" w:color="auto"/>
        <w:bottom w:val="none" w:sz="0" w:space="0" w:color="auto"/>
        <w:right w:val="none" w:sz="0" w:space="0" w:color="auto"/>
      </w:divBdr>
      <w:divsChild>
        <w:div w:id="1173491337">
          <w:marLeft w:val="0"/>
          <w:marRight w:val="0"/>
          <w:marTop w:val="0"/>
          <w:marBottom w:val="0"/>
          <w:divBdr>
            <w:top w:val="none" w:sz="0" w:space="0" w:color="auto"/>
            <w:left w:val="none" w:sz="0" w:space="0" w:color="auto"/>
            <w:bottom w:val="none" w:sz="0" w:space="0" w:color="auto"/>
            <w:right w:val="none" w:sz="0" w:space="0" w:color="auto"/>
          </w:divBdr>
          <w:divsChild>
            <w:div w:id="1151289187">
              <w:marLeft w:val="0"/>
              <w:marRight w:val="0"/>
              <w:marTop w:val="0"/>
              <w:marBottom w:val="0"/>
              <w:divBdr>
                <w:top w:val="none" w:sz="0" w:space="0" w:color="auto"/>
                <w:left w:val="none" w:sz="0" w:space="0" w:color="auto"/>
                <w:bottom w:val="none" w:sz="0" w:space="0" w:color="auto"/>
                <w:right w:val="none" w:sz="0" w:space="0" w:color="auto"/>
              </w:divBdr>
              <w:divsChild>
                <w:div w:id="11335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5668">
      <w:bodyDiv w:val="1"/>
      <w:marLeft w:val="0"/>
      <w:marRight w:val="0"/>
      <w:marTop w:val="0"/>
      <w:marBottom w:val="0"/>
      <w:divBdr>
        <w:top w:val="none" w:sz="0" w:space="0" w:color="auto"/>
        <w:left w:val="none" w:sz="0" w:space="0" w:color="auto"/>
        <w:bottom w:val="none" w:sz="0" w:space="0" w:color="auto"/>
        <w:right w:val="none" w:sz="0" w:space="0" w:color="auto"/>
      </w:divBdr>
      <w:divsChild>
        <w:div w:id="889194465">
          <w:marLeft w:val="0"/>
          <w:marRight w:val="0"/>
          <w:marTop w:val="0"/>
          <w:marBottom w:val="0"/>
          <w:divBdr>
            <w:top w:val="none" w:sz="0" w:space="0" w:color="auto"/>
            <w:left w:val="none" w:sz="0" w:space="0" w:color="auto"/>
            <w:bottom w:val="none" w:sz="0" w:space="0" w:color="auto"/>
            <w:right w:val="none" w:sz="0" w:space="0" w:color="auto"/>
          </w:divBdr>
          <w:divsChild>
            <w:div w:id="1991058462">
              <w:marLeft w:val="0"/>
              <w:marRight w:val="0"/>
              <w:marTop w:val="0"/>
              <w:marBottom w:val="0"/>
              <w:divBdr>
                <w:top w:val="none" w:sz="0" w:space="0" w:color="auto"/>
                <w:left w:val="none" w:sz="0" w:space="0" w:color="auto"/>
                <w:bottom w:val="none" w:sz="0" w:space="0" w:color="auto"/>
                <w:right w:val="none" w:sz="0" w:space="0" w:color="auto"/>
              </w:divBdr>
              <w:divsChild>
                <w:div w:id="15836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30937">
      <w:bodyDiv w:val="1"/>
      <w:marLeft w:val="0"/>
      <w:marRight w:val="0"/>
      <w:marTop w:val="0"/>
      <w:marBottom w:val="0"/>
      <w:divBdr>
        <w:top w:val="none" w:sz="0" w:space="0" w:color="auto"/>
        <w:left w:val="none" w:sz="0" w:space="0" w:color="auto"/>
        <w:bottom w:val="none" w:sz="0" w:space="0" w:color="auto"/>
        <w:right w:val="none" w:sz="0" w:space="0" w:color="auto"/>
      </w:divBdr>
      <w:divsChild>
        <w:div w:id="967853553">
          <w:marLeft w:val="0"/>
          <w:marRight w:val="0"/>
          <w:marTop w:val="0"/>
          <w:marBottom w:val="0"/>
          <w:divBdr>
            <w:top w:val="none" w:sz="0" w:space="0" w:color="auto"/>
            <w:left w:val="none" w:sz="0" w:space="0" w:color="auto"/>
            <w:bottom w:val="none" w:sz="0" w:space="0" w:color="auto"/>
            <w:right w:val="none" w:sz="0" w:space="0" w:color="auto"/>
          </w:divBdr>
        </w:div>
      </w:divsChild>
    </w:div>
    <w:div w:id="1272468066">
      <w:bodyDiv w:val="1"/>
      <w:marLeft w:val="0"/>
      <w:marRight w:val="0"/>
      <w:marTop w:val="0"/>
      <w:marBottom w:val="0"/>
      <w:divBdr>
        <w:top w:val="none" w:sz="0" w:space="0" w:color="auto"/>
        <w:left w:val="none" w:sz="0" w:space="0" w:color="auto"/>
        <w:bottom w:val="none" w:sz="0" w:space="0" w:color="auto"/>
        <w:right w:val="none" w:sz="0" w:space="0" w:color="auto"/>
      </w:divBdr>
    </w:div>
    <w:div w:id="154162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B5C88-CF4C-4DB2-995A-CD91DB803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Groups</dc:creator>
  <cp:lastModifiedBy>Groups</cp:lastModifiedBy>
  <cp:revision>3</cp:revision>
  <cp:lastPrinted>2020-01-16T19:58:00Z</cp:lastPrinted>
  <dcterms:created xsi:type="dcterms:W3CDTF">2023-10-12T20:00:00Z</dcterms:created>
  <dcterms:modified xsi:type="dcterms:W3CDTF">2024-03-14T16:15:00Z</dcterms:modified>
</cp:coreProperties>
</file>